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4F6AD" w14:textId="77777777" w:rsidR="00D67B2F" w:rsidRPr="00D67B2F" w:rsidRDefault="00D67B2F" w:rsidP="00D67B2F">
      <w:pPr>
        <w:spacing w:after="0" w:line="240" w:lineRule="auto"/>
        <w:ind w:firstLine="6237"/>
        <w:rPr>
          <w:rFonts w:ascii="Times New Roman" w:hAnsi="Times New Roman"/>
        </w:rPr>
      </w:pPr>
      <w:r w:rsidRPr="00D67B2F">
        <w:rPr>
          <w:rFonts w:ascii="Times New Roman" w:hAnsi="Times New Roman"/>
        </w:rPr>
        <w:t xml:space="preserve">PATVIRTINTA </w:t>
      </w:r>
    </w:p>
    <w:p w14:paraId="5CD47190" w14:textId="77777777" w:rsidR="00D67B2F" w:rsidRPr="00D67B2F" w:rsidRDefault="00D67B2F" w:rsidP="00D67B2F">
      <w:pPr>
        <w:spacing w:after="0" w:line="240" w:lineRule="auto"/>
        <w:ind w:firstLine="6237"/>
        <w:rPr>
          <w:rFonts w:ascii="Times New Roman" w:hAnsi="Times New Roman"/>
        </w:rPr>
      </w:pPr>
      <w:r w:rsidRPr="00D67B2F">
        <w:rPr>
          <w:rFonts w:ascii="Times New Roman" w:hAnsi="Times New Roman"/>
        </w:rPr>
        <w:t>Lietuvos liaudies buities muziejaus</w:t>
      </w:r>
    </w:p>
    <w:p w14:paraId="0AD80884" w14:textId="6746E9ED" w:rsidR="00D67B2F" w:rsidRPr="00D67B2F" w:rsidRDefault="00D67B2F" w:rsidP="00D67B2F">
      <w:pPr>
        <w:spacing w:after="0" w:line="240" w:lineRule="auto"/>
        <w:ind w:firstLine="6237"/>
        <w:rPr>
          <w:rFonts w:ascii="Times New Roman" w:hAnsi="Times New Roman"/>
        </w:rPr>
      </w:pPr>
      <w:r w:rsidRPr="00D67B2F">
        <w:rPr>
          <w:rFonts w:ascii="Times New Roman" w:hAnsi="Times New Roman"/>
        </w:rPr>
        <w:t xml:space="preserve">direktoriaus 2022 m. gegužės </w:t>
      </w:r>
      <w:r>
        <w:rPr>
          <w:rFonts w:ascii="Times New Roman" w:hAnsi="Times New Roman"/>
        </w:rPr>
        <w:t>20</w:t>
      </w:r>
      <w:r w:rsidRPr="00D67B2F">
        <w:rPr>
          <w:rFonts w:ascii="Times New Roman" w:hAnsi="Times New Roman"/>
        </w:rPr>
        <w:t xml:space="preserve"> d. </w:t>
      </w:r>
    </w:p>
    <w:p w14:paraId="1CCB763D" w14:textId="74505FAE" w:rsidR="00D67B2F" w:rsidRPr="00D67B2F" w:rsidRDefault="00D67B2F" w:rsidP="00D67B2F">
      <w:pPr>
        <w:spacing w:after="0" w:line="240" w:lineRule="auto"/>
        <w:ind w:firstLine="6237"/>
        <w:rPr>
          <w:rFonts w:ascii="Times New Roman" w:hAnsi="Times New Roman"/>
        </w:rPr>
      </w:pPr>
      <w:r w:rsidRPr="00D67B2F">
        <w:rPr>
          <w:rFonts w:ascii="Times New Roman" w:hAnsi="Times New Roman"/>
        </w:rPr>
        <w:t>įsakymu Nr. V-5</w:t>
      </w:r>
      <w:r>
        <w:rPr>
          <w:rFonts w:ascii="Times New Roman" w:hAnsi="Times New Roman"/>
        </w:rPr>
        <w:t>7</w:t>
      </w:r>
    </w:p>
    <w:p w14:paraId="7E61114B" w14:textId="77777777" w:rsidR="005217EA" w:rsidRDefault="005217EA">
      <w:pPr>
        <w:widowControl w:val="0"/>
        <w:autoSpaceDE w:val="0"/>
        <w:autoSpaceDN w:val="0"/>
        <w:adjustRightInd w:val="0"/>
        <w:snapToGrid w:val="0"/>
        <w:spacing w:after="0" w:line="480" w:lineRule="auto"/>
        <w:rPr>
          <w:rFonts w:ascii="Times New Roman" w:hAnsi="Times New Roman"/>
          <w:color w:val="000000" w:themeColor="text1"/>
          <w:sz w:val="24"/>
          <w:szCs w:val="24"/>
        </w:rPr>
      </w:pPr>
    </w:p>
    <w:p w14:paraId="6CE1595D" w14:textId="5CE295D5" w:rsidR="005217EA" w:rsidRDefault="000D0CEE">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LIETUVOS LIAUDIES BUITIES MUZIEJAUS</w:t>
      </w:r>
      <w:r w:rsidR="00856450">
        <w:rPr>
          <w:rFonts w:ascii="Times New Roman" w:hAnsi="Times New Roman"/>
          <w:b/>
          <w:color w:val="000000" w:themeColor="text1"/>
          <w:sz w:val="24"/>
          <w:szCs w:val="24"/>
        </w:rPr>
        <w:t xml:space="preserve"> DOVANŲ, GAUTŲ PAGAL TARPTAUTINĮ PROTOKOLĄ AR TRADICIJAS, TAIP PAT REPREZENTACIJAI SKIRTŲ DOVANŲ </w:t>
      </w:r>
      <w:r w:rsidR="00B63BA6">
        <w:rPr>
          <w:rFonts w:ascii="Times New Roman" w:hAnsi="Times New Roman"/>
          <w:b/>
          <w:color w:val="000000" w:themeColor="text1"/>
          <w:sz w:val="24"/>
          <w:szCs w:val="24"/>
        </w:rPr>
        <w:t>VERTINIMO, REGISTRAVIMO IR NAUDOJIMO</w:t>
      </w:r>
      <w:r w:rsidR="00856450">
        <w:rPr>
          <w:rFonts w:ascii="Times New Roman" w:hAnsi="Times New Roman"/>
          <w:b/>
          <w:color w:val="000000" w:themeColor="text1"/>
          <w:sz w:val="24"/>
          <w:szCs w:val="24"/>
        </w:rPr>
        <w:t xml:space="preserve"> TVARKOS APRAŠAS</w:t>
      </w:r>
    </w:p>
    <w:p w14:paraId="1C2E2D03" w14:textId="77777777" w:rsidR="0081148E" w:rsidRPr="00FF6F27" w:rsidRDefault="0081148E"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3281990B"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I SKYRIUS</w:t>
      </w:r>
    </w:p>
    <w:p w14:paraId="30D90361" w14:textId="77777777" w:rsidR="005217EA" w:rsidRDefault="00856450">
      <w:pPr>
        <w:widowControl w:val="0"/>
        <w:tabs>
          <w:tab w:val="left" w:pos="3402"/>
        </w:tabs>
        <w:autoSpaceDE w:val="0"/>
        <w:autoSpaceDN w:val="0"/>
        <w:adjustRightInd w:val="0"/>
        <w:snapToGrid w:val="0"/>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BENDROSIOS NUOSTATOS</w:t>
      </w:r>
    </w:p>
    <w:p w14:paraId="1063658D" w14:textId="3B95FA39" w:rsidR="0081148E" w:rsidRDefault="0081148E" w:rsidP="00CD456E">
      <w:pPr>
        <w:pStyle w:val="Sraopastraipa"/>
        <w:widowControl w:val="0"/>
        <w:tabs>
          <w:tab w:val="left" w:pos="1134"/>
        </w:tabs>
        <w:autoSpaceDE w:val="0"/>
        <w:autoSpaceDN w:val="0"/>
        <w:adjustRightInd w:val="0"/>
        <w:snapToGrid w:val="0"/>
        <w:spacing w:after="0"/>
        <w:ind w:left="0"/>
        <w:jc w:val="center"/>
        <w:rPr>
          <w:rFonts w:ascii="Times New Roman" w:hAnsi="Times New Roman"/>
          <w:i/>
          <w:color w:val="000000" w:themeColor="text1"/>
          <w:sz w:val="24"/>
          <w:szCs w:val="24"/>
        </w:rPr>
      </w:pPr>
    </w:p>
    <w:p w14:paraId="03AD4097" w14:textId="28939934" w:rsidR="00B63BA6" w:rsidRDefault="00B63BA6" w:rsidP="00EF04FD">
      <w:pPr>
        <w:pStyle w:val="Sraopastraipa"/>
        <w:widowControl w:val="0"/>
        <w:tabs>
          <w:tab w:val="left" w:pos="1134"/>
        </w:tabs>
        <w:autoSpaceDE w:val="0"/>
        <w:autoSpaceDN w:val="0"/>
        <w:adjustRightInd w:val="0"/>
        <w:snapToGrid w:val="0"/>
        <w:spacing w:after="0"/>
        <w:ind w:left="0"/>
        <w:jc w:val="both"/>
        <w:rPr>
          <w:rFonts w:ascii="Times New Roman" w:hAnsi="Times New Roman"/>
          <w:i/>
          <w:color w:val="000000" w:themeColor="text1"/>
          <w:sz w:val="24"/>
          <w:szCs w:val="24"/>
        </w:rPr>
      </w:pPr>
    </w:p>
    <w:p w14:paraId="7422CE22" w14:textId="77777777" w:rsidR="00EF04FD" w:rsidRPr="00EF04FD" w:rsidRDefault="00EF04FD" w:rsidP="00EF04FD">
      <w:pPr>
        <w:pStyle w:val="Sraopastraipa"/>
        <w:numPr>
          <w:ilvl w:val="0"/>
          <w:numId w:val="6"/>
        </w:numPr>
        <w:jc w:val="both"/>
        <w:rPr>
          <w:rFonts w:ascii="Times New Roman" w:hAnsi="Times New Roman"/>
          <w:sz w:val="24"/>
          <w:szCs w:val="24"/>
        </w:rPr>
      </w:pPr>
      <w:r w:rsidRPr="00EF04FD">
        <w:rPr>
          <w:rFonts w:ascii="Times New Roman" w:hAnsi="Times New Roman"/>
          <w:sz w:val="24"/>
          <w:szCs w:val="24"/>
        </w:rPr>
        <w:t>Dovanų, gautų pagal tarptautinį protokolą ar tradicijas, taip pat reprezentacijai skirtų dovanų vertinimo, registravimo ir naudojimo tvarkos aprašas (toliau - Tvarkos aprašas) nustato dovanų, gautų pagal tarptautinį protokolą ar tradicijas, kurios įprastai susijusios su valstybės tarnyboje dirbančio asmens pareigomis, taip pat reprezentacijai skirtų dovanų su valstybės, įstaigos ir kitokia simbolika, registravimo, naudojimo ir informacijos apie dovanas skelbimo tvarką. Asmeninės ir kitos dovanos, gaunamos ne pagal Lietuvos Respublikos viešųjų ir privačių interesų derinimo įstatymo 13 straipsnio 2 dalies nuostatas, nepatenka į Tvarkos aprašo reguliavimo sritį.</w:t>
      </w:r>
    </w:p>
    <w:p w14:paraId="764AE1BD" w14:textId="00AD92EE" w:rsidR="00EF04FD" w:rsidRPr="00EF04FD" w:rsidRDefault="00EF04FD" w:rsidP="00EF04FD">
      <w:pPr>
        <w:pStyle w:val="Sraopastraipa"/>
        <w:numPr>
          <w:ilvl w:val="0"/>
          <w:numId w:val="6"/>
        </w:numPr>
        <w:jc w:val="both"/>
        <w:rPr>
          <w:rFonts w:ascii="Times New Roman" w:hAnsi="Times New Roman"/>
          <w:sz w:val="24"/>
          <w:szCs w:val="24"/>
        </w:rPr>
      </w:pPr>
      <w:r w:rsidRPr="00EF04FD">
        <w:rPr>
          <w:rFonts w:ascii="Times New Roman" w:hAnsi="Times New Roman"/>
          <w:sz w:val="24"/>
          <w:szCs w:val="24"/>
        </w:rPr>
        <w:t xml:space="preserve">Tvarkos aprašo nuostatos taikomos </w:t>
      </w:r>
      <w:r w:rsidR="00A944D5">
        <w:rPr>
          <w:rFonts w:ascii="Times New Roman" w:hAnsi="Times New Roman"/>
          <w:sz w:val="24"/>
          <w:szCs w:val="24"/>
        </w:rPr>
        <w:t>Lietuvos liaudies buities</w:t>
      </w:r>
      <w:r w:rsidRPr="00EF04FD">
        <w:rPr>
          <w:rFonts w:ascii="Times New Roman" w:hAnsi="Times New Roman"/>
          <w:sz w:val="24"/>
          <w:szCs w:val="24"/>
        </w:rPr>
        <w:t xml:space="preserve"> muziejaus darbuotojams, dirbantiems pagal darbo sutartis (toliau kartu - darbuotojai).</w:t>
      </w:r>
    </w:p>
    <w:p w14:paraId="31C30560" w14:textId="45EEE0B0" w:rsidR="00EF04FD" w:rsidRPr="00EF04FD" w:rsidRDefault="00EF04FD" w:rsidP="00EF04FD">
      <w:pPr>
        <w:pStyle w:val="Sraopastraipa"/>
        <w:numPr>
          <w:ilvl w:val="0"/>
          <w:numId w:val="6"/>
        </w:numPr>
        <w:jc w:val="both"/>
        <w:rPr>
          <w:rFonts w:ascii="Times New Roman" w:hAnsi="Times New Roman"/>
          <w:sz w:val="24"/>
          <w:szCs w:val="24"/>
        </w:rPr>
      </w:pPr>
      <w:r w:rsidRPr="00EF04FD">
        <w:rPr>
          <w:rFonts w:ascii="Times New Roman" w:hAnsi="Times New Roman"/>
          <w:sz w:val="24"/>
          <w:szCs w:val="24"/>
        </w:rPr>
        <w:t>Dovanos suprantamos, kaip jų samprata pateikiama Rekomendacinėse gairėse dėl dovanų ar paslaugų priėmimo apribojimų, patvirtintose Vyriausiosios tarnybinės etikos komisijos 2020 m. kovo 12 d. sprendimu Nr. KS-40 „Dėl Rekomendacinių gairių dėl dovanų ar paslaugų priėmimo apribojimų“.</w:t>
      </w:r>
    </w:p>
    <w:p w14:paraId="21B1F524" w14:textId="2E926ED6" w:rsidR="00EF04FD" w:rsidRPr="00EF04FD" w:rsidRDefault="00EF04FD" w:rsidP="00EF04FD">
      <w:pPr>
        <w:pStyle w:val="Sraopastraipa"/>
        <w:numPr>
          <w:ilvl w:val="0"/>
          <w:numId w:val="6"/>
        </w:numPr>
        <w:jc w:val="both"/>
        <w:rPr>
          <w:rFonts w:ascii="Times New Roman" w:hAnsi="Times New Roman"/>
          <w:sz w:val="24"/>
          <w:szCs w:val="24"/>
        </w:rPr>
      </w:pPr>
      <w:r w:rsidRPr="00EF04FD">
        <w:rPr>
          <w:rFonts w:ascii="Times New Roman" w:hAnsi="Times New Roman"/>
          <w:sz w:val="24"/>
          <w:szCs w:val="24"/>
        </w:rPr>
        <w:t xml:space="preserve">Pagal Tvarkos aprašą registruotinos dovanos yra tos, kurios priskiriamos taikomai nulinei dovanų politikai. Ši politika reiškia, kad </w:t>
      </w:r>
      <w:r w:rsidR="00175F87">
        <w:rPr>
          <w:rFonts w:ascii="Times New Roman" w:hAnsi="Times New Roman"/>
          <w:sz w:val="24"/>
          <w:szCs w:val="24"/>
        </w:rPr>
        <w:t>Lietuvos liaudies buities</w:t>
      </w:r>
      <w:r w:rsidRPr="00EF04FD">
        <w:rPr>
          <w:rFonts w:ascii="Times New Roman" w:hAnsi="Times New Roman"/>
          <w:sz w:val="24"/>
          <w:szCs w:val="24"/>
        </w:rPr>
        <w:t xml:space="preserve"> muziejuje nepriimamos kitos dovanos, išskyrus Viešųjų ir privačių interesų derinimo įstatyme numatytas išimtis, ir visos darbuotojų gautos dovanos įvertinamos ir registruojamos </w:t>
      </w:r>
      <w:r w:rsidR="00175F87">
        <w:rPr>
          <w:rFonts w:ascii="Times New Roman" w:hAnsi="Times New Roman"/>
          <w:sz w:val="24"/>
          <w:szCs w:val="24"/>
        </w:rPr>
        <w:t>Lietuvos liaudies buities</w:t>
      </w:r>
      <w:r w:rsidR="00175F87" w:rsidRPr="00EF04FD">
        <w:rPr>
          <w:rFonts w:ascii="Times New Roman" w:hAnsi="Times New Roman"/>
          <w:sz w:val="24"/>
          <w:szCs w:val="24"/>
        </w:rPr>
        <w:t xml:space="preserve"> </w:t>
      </w:r>
      <w:r w:rsidRPr="00EF04FD">
        <w:rPr>
          <w:rFonts w:ascii="Times New Roman" w:hAnsi="Times New Roman"/>
          <w:sz w:val="24"/>
          <w:szCs w:val="24"/>
        </w:rPr>
        <w:t>muziejuje neatsižvelgiant į jų vertę.</w:t>
      </w:r>
    </w:p>
    <w:p w14:paraId="43162192" w14:textId="55A0830C" w:rsidR="00EF04FD" w:rsidRPr="00EF04FD" w:rsidRDefault="00EF04FD" w:rsidP="00EF04FD">
      <w:pPr>
        <w:pStyle w:val="Sraopastraipa"/>
        <w:numPr>
          <w:ilvl w:val="0"/>
          <w:numId w:val="6"/>
        </w:numPr>
        <w:jc w:val="both"/>
        <w:rPr>
          <w:rFonts w:ascii="Times New Roman" w:hAnsi="Times New Roman"/>
          <w:sz w:val="24"/>
          <w:szCs w:val="24"/>
        </w:rPr>
      </w:pPr>
      <w:r w:rsidRPr="00EF04FD">
        <w:rPr>
          <w:rFonts w:ascii="Times New Roman" w:hAnsi="Times New Roman"/>
          <w:sz w:val="24"/>
          <w:szCs w:val="24"/>
        </w:rPr>
        <w:t>Tvarkos aprašas parengtas vadovaujantis Viešųjų ir privačių interesų derinimo įstatymu, Lietuvos Respublikos valstybės ir savivaldybių turto valdymo, naudojimo ir disponavimo juo įstatymu, Rekomendacinėmis gairėmis dėl dovanų ar paslaugų priėmimo apribojimų, patvirtintomis Vyriausiosios tarnybinės etikos komisijos 2020 m. kovo 12 d. sprendimu Nr. KS-40 „Dėl Rekomendacinių gairių dėl dovanų ar paslaugų priėmimo apribojimų“.</w:t>
      </w:r>
    </w:p>
    <w:p w14:paraId="25F945A8" w14:textId="77777777" w:rsidR="00EF04FD" w:rsidRPr="00FF6F27" w:rsidRDefault="00EF04FD" w:rsidP="00CD456E">
      <w:pPr>
        <w:widowControl w:val="0"/>
        <w:autoSpaceDE w:val="0"/>
        <w:autoSpaceDN w:val="0"/>
        <w:adjustRightInd w:val="0"/>
        <w:snapToGrid w:val="0"/>
        <w:spacing w:after="0"/>
        <w:jc w:val="center"/>
        <w:rPr>
          <w:rFonts w:ascii="Times New Roman" w:hAnsi="Times New Roman"/>
          <w:color w:val="000000" w:themeColor="text1"/>
          <w:sz w:val="24"/>
          <w:szCs w:val="24"/>
        </w:rPr>
      </w:pPr>
    </w:p>
    <w:p w14:paraId="75217665"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II SKYRIUS</w:t>
      </w:r>
    </w:p>
    <w:p w14:paraId="1FC7F62E" w14:textId="77777777" w:rsidR="005217EA" w:rsidRDefault="00856450">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DOVANŲ PERDAVIMAS ĮSTAIGAI</w:t>
      </w:r>
    </w:p>
    <w:p w14:paraId="553C155B" w14:textId="77777777" w:rsidR="0081148E" w:rsidRPr="0011112A" w:rsidRDefault="0081148E" w:rsidP="0011112A">
      <w:pPr>
        <w:rPr>
          <w:rFonts w:ascii="Times New Roman" w:hAnsi="Times New Roman"/>
          <w:sz w:val="24"/>
          <w:szCs w:val="24"/>
        </w:rPr>
      </w:pPr>
    </w:p>
    <w:p w14:paraId="2459083F" w14:textId="75BFFADB" w:rsidR="00532C5A" w:rsidRDefault="00532C5A" w:rsidP="0011112A">
      <w:pPr>
        <w:pStyle w:val="Sraopastraipa"/>
        <w:numPr>
          <w:ilvl w:val="0"/>
          <w:numId w:val="6"/>
        </w:numPr>
        <w:rPr>
          <w:rFonts w:ascii="Times New Roman" w:hAnsi="Times New Roman"/>
          <w:sz w:val="24"/>
          <w:szCs w:val="24"/>
        </w:rPr>
      </w:pPr>
      <w:r w:rsidRPr="0011112A">
        <w:rPr>
          <w:rFonts w:ascii="Times New Roman" w:hAnsi="Times New Roman"/>
          <w:sz w:val="24"/>
          <w:szCs w:val="24"/>
        </w:rPr>
        <w:t>Darbuotojas, gavęs dovaną, ne vėliau kaip per 3 darbo dienas nuo jos gavimo dienos už korupcijos prevenciją muziejuje atsakingam asmeniui (toliau - atsakingas darbuotojas) el. paštu pateikia tokią informaciją, susijusią su gauta dovana:</w:t>
      </w:r>
    </w:p>
    <w:p w14:paraId="069E1D73" w14:textId="543803C7" w:rsidR="00532C5A" w:rsidRDefault="00532C5A" w:rsidP="0011112A">
      <w:pPr>
        <w:pStyle w:val="Sraopastraipa"/>
        <w:numPr>
          <w:ilvl w:val="1"/>
          <w:numId w:val="6"/>
        </w:numPr>
        <w:rPr>
          <w:rFonts w:ascii="Times New Roman" w:hAnsi="Times New Roman"/>
          <w:sz w:val="24"/>
          <w:szCs w:val="24"/>
        </w:rPr>
      </w:pPr>
      <w:r w:rsidRPr="0011112A">
        <w:rPr>
          <w:rFonts w:ascii="Times New Roman" w:hAnsi="Times New Roman"/>
          <w:sz w:val="24"/>
          <w:szCs w:val="24"/>
        </w:rPr>
        <w:lastRenderedPageBreak/>
        <w:t>dovanos gavimo datą;</w:t>
      </w:r>
    </w:p>
    <w:p w14:paraId="7ADC7FF8" w14:textId="6AE80ABB" w:rsidR="00532C5A" w:rsidRDefault="00532C5A" w:rsidP="0011112A">
      <w:pPr>
        <w:pStyle w:val="Sraopastraipa"/>
        <w:numPr>
          <w:ilvl w:val="1"/>
          <w:numId w:val="6"/>
        </w:numPr>
        <w:rPr>
          <w:rFonts w:ascii="Times New Roman" w:hAnsi="Times New Roman"/>
          <w:sz w:val="24"/>
          <w:szCs w:val="24"/>
        </w:rPr>
      </w:pPr>
      <w:r w:rsidRPr="0011112A">
        <w:rPr>
          <w:rFonts w:ascii="Times New Roman" w:hAnsi="Times New Roman"/>
          <w:sz w:val="24"/>
          <w:szCs w:val="24"/>
        </w:rPr>
        <w:t>dovanos apibūdinimą / pavadinimą;</w:t>
      </w:r>
    </w:p>
    <w:p w14:paraId="782639F6" w14:textId="4BA222F6" w:rsidR="00532C5A" w:rsidRDefault="00532C5A" w:rsidP="0011112A">
      <w:pPr>
        <w:pStyle w:val="Sraopastraipa"/>
        <w:numPr>
          <w:ilvl w:val="1"/>
          <w:numId w:val="6"/>
        </w:numPr>
        <w:rPr>
          <w:rFonts w:ascii="Times New Roman" w:hAnsi="Times New Roman"/>
          <w:sz w:val="24"/>
          <w:szCs w:val="24"/>
        </w:rPr>
      </w:pPr>
      <w:r w:rsidRPr="0011112A">
        <w:rPr>
          <w:rFonts w:ascii="Times New Roman" w:hAnsi="Times New Roman"/>
          <w:sz w:val="24"/>
          <w:szCs w:val="24"/>
        </w:rPr>
        <w:t>dėl kokių priežasčių / kokiomis aplinkybėmis gauta dovana;</w:t>
      </w:r>
    </w:p>
    <w:p w14:paraId="6D8A8FB8" w14:textId="68B9D749" w:rsidR="00532C5A" w:rsidRDefault="00532C5A" w:rsidP="0011112A">
      <w:pPr>
        <w:pStyle w:val="Sraopastraipa"/>
        <w:numPr>
          <w:ilvl w:val="1"/>
          <w:numId w:val="6"/>
        </w:numPr>
        <w:rPr>
          <w:rFonts w:ascii="Times New Roman" w:hAnsi="Times New Roman"/>
          <w:sz w:val="24"/>
          <w:szCs w:val="24"/>
        </w:rPr>
      </w:pPr>
      <w:r w:rsidRPr="0011112A">
        <w:rPr>
          <w:rFonts w:ascii="Times New Roman" w:hAnsi="Times New Roman"/>
          <w:sz w:val="24"/>
          <w:szCs w:val="24"/>
        </w:rPr>
        <w:t>dovanotoją (asmens pareigos, vardas ir pavardė, atstovaujamas subjektas - nurodomi žinomi duomenys);</w:t>
      </w:r>
    </w:p>
    <w:p w14:paraId="77B881B2" w14:textId="14B4E02D" w:rsidR="00532C5A" w:rsidRDefault="00532C5A" w:rsidP="0011112A">
      <w:pPr>
        <w:pStyle w:val="Sraopastraipa"/>
        <w:numPr>
          <w:ilvl w:val="1"/>
          <w:numId w:val="6"/>
        </w:numPr>
        <w:rPr>
          <w:rFonts w:ascii="Times New Roman" w:hAnsi="Times New Roman"/>
          <w:sz w:val="24"/>
          <w:szCs w:val="24"/>
        </w:rPr>
      </w:pPr>
      <w:r w:rsidRPr="0011112A">
        <w:rPr>
          <w:rFonts w:ascii="Times New Roman" w:hAnsi="Times New Roman"/>
          <w:sz w:val="24"/>
          <w:szCs w:val="24"/>
        </w:rPr>
        <w:t>dovanos gavimo vietą;</w:t>
      </w:r>
    </w:p>
    <w:p w14:paraId="7C54939B" w14:textId="5FB3D5E5" w:rsidR="00532C5A" w:rsidRDefault="00532C5A" w:rsidP="0011112A">
      <w:pPr>
        <w:pStyle w:val="Sraopastraipa"/>
        <w:numPr>
          <w:ilvl w:val="1"/>
          <w:numId w:val="6"/>
        </w:numPr>
        <w:rPr>
          <w:rFonts w:ascii="Times New Roman" w:hAnsi="Times New Roman"/>
          <w:sz w:val="24"/>
          <w:szCs w:val="24"/>
        </w:rPr>
      </w:pPr>
      <w:r w:rsidRPr="0011112A">
        <w:rPr>
          <w:rFonts w:ascii="Times New Roman" w:hAnsi="Times New Roman"/>
          <w:sz w:val="24"/>
          <w:szCs w:val="24"/>
        </w:rPr>
        <w:t>dovanos nuotrauką (-as);</w:t>
      </w:r>
    </w:p>
    <w:p w14:paraId="7E662825" w14:textId="76ABEF69" w:rsidR="00532C5A" w:rsidRPr="0011112A" w:rsidRDefault="00532C5A" w:rsidP="0011112A">
      <w:pPr>
        <w:pStyle w:val="Sraopastraipa"/>
        <w:numPr>
          <w:ilvl w:val="1"/>
          <w:numId w:val="6"/>
        </w:numPr>
        <w:rPr>
          <w:rFonts w:ascii="Times New Roman" w:hAnsi="Times New Roman"/>
          <w:sz w:val="24"/>
          <w:szCs w:val="24"/>
        </w:rPr>
      </w:pPr>
      <w:r w:rsidRPr="0011112A">
        <w:rPr>
          <w:rFonts w:ascii="Times New Roman" w:hAnsi="Times New Roman"/>
          <w:sz w:val="24"/>
          <w:szCs w:val="24"/>
        </w:rPr>
        <w:t>Kitą aktualią informaciją.</w:t>
      </w:r>
    </w:p>
    <w:p w14:paraId="14F1E991" w14:textId="77777777"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Kai renginio ar panašaus pobūdžio susitikimo metu daugiau kaip vienas darbuotojas gauna tokią pačią (analogišką) dovaną tokiomis pačiomis aplinkybėmis iš to paties dovanotojo, Tvarkos aprašo 6 punkte nustatyta tvarka vienu metu gali būti teikiama informacija apie gautas dovanas už visus darbuotojus (siunčiamo el. laiško kopija pridedama tiems darbuotojams). Šią informaciją teikia vienas iš darbuotojų, gavusių dovaną.</w:t>
      </w:r>
    </w:p>
    <w:p w14:paraId="1F9A28A9" w14:textId="5AC80A35"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Kai dovaną sudaro keli skirtingi daiktai, laikoma, kad gauta viena dovana.</w:t>
      </w:r>
    </w:p>
    <w:p w14:paraId="78168BB8" w14:textId="28CAEBA1"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Jeigu darbuotojas, gavęs dovaną, neturi galimybės per Tvarkos aprašo 6 punkte nurodytą terminą informuoti apie dovaną dėl ligos, atostogų ar kito laikino nebuvimo darbe, jis turi tai padaryti ne vėliau kaip per 3 darbo dienas nuo ligos, atostogų ar kito laikino nebuvimo darbe pabaigos datos.</w:t>
      </w:r>
    </w:p>
    <w:p w14:paraId="13FB181E" w14:textId="6667457D"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Dovaną iki informacijos apie dovaną akto surašymo saugo ją gavęs darbuotojas. Kai dėl dovanos specifiškumo ar kitų savybių jos vertės nustatymas gali būti sudėtingesnis, dovana iki minėto akto surašymo perduodama saugoti atsakingam darbuotojui.</w:t>
      </w:r>
    </w:p>
    <w:p w14:paraId="22D8FD8F" w14:textId="3E168918"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Pagal Tvarkos aprašą tai, kas perduodama darbuotojui, kai tai susiję su jo tarnybine padėtimi ar tarnybinėmis pareigomis ir neatitinka Viešųjų ir privačių interesų derinimo įstatymo 13 straipsnio 2 dalies nuostatų, yra neteisėtas atlygis. Jeigu darbuotojui norima įteikti neteisėtą atlygį, turi būti atsisakoma jį priimti. Privalomi atlikti veiksmai dėl neteisėto atlygio nurodyti aplinkos ministro patvirtintame Veiksmų gavus neteisėtą atlygį tvarkos apraše.</w:t>
      </w:r>
    </w:p>
    <w:p w14:paraId="33E5B1A3" w14:textId="0DDC80A7" w:rsidR="00532C5A" w:rsidRDefault="00532C5A"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5F403040" w14:textId="3C88002F" w:rsidR="00532C5A" w:rsidRDefault="00532C5A" w:rsidP="00CD456E">
      <w:pPr>
        <w:widowControl w:val="0"/>
        <w:autoSpaceDE w:val="0"/>
        <w:autoSpaceDN w:val="0"/>
        <w:adjustRightInd w:val="0"/>
        <w:snapToGrid w:val="0"/>
        <w:spacing w:after="0"/>
        <w:jc w:val="center"/>
        <w:rPr>
          <w:rFonts w:ascii="Times New Roman" w:hAnsi="Times New Roman"/>
          <w:b/>
          <w:color w:val="000000" w:themeColor="text1"/>
          <w:sz w:val="24"/>
          <w:szCs w:val="24"/>
        </w:rPr>
      </w:pPr>
    </w:p>
    <w:p w14:paraId="38A5E44C" w14:textId="37E28165" w:rsidR="0011112A" w:rsidRPr="0011112A" w:rsidRDefault="0011112A" w:rsidP="0011112A">
      <w:pPr>
        <w:spacing w:after="0"/>
        <w:jc w:val="center"/>
        <w:rPr>
          <w:rFonts w:ascii="Times New Roman" w:hAnsi="Times New Roman"/>
          <w:b/>
          <w:sz w:val="24"/>
          <w:szCs w:val="24"/>
        </w:rPr>
      </w:pPr>
      <w:r>
        <w:rPr>
          <w:rFonts w:ascii="Times New Roman" w:hAnsi="Times New Roman"/>
          <w:b/>
          <w:sz w:val="24"/>
          <w:szCs w:val="24"/>
        </w:rPr>
        <w:t>I</w:t>
      </w:r>
      <w:r w:rsidRPr="0011112A">
        <w:rPr>
          <w:rFonts w:ascii="Times New Roman" w:hAnsi="Times New Roman"/>
          <w:b/>
          <w:sz w:val="24"/>
          <w:szCs w:val="24"/>
        </w:rPr>
        <w:t>II SKYRIUS</w:t>
      </w:r>
    </w:p>
    <w:p w14:paraId="07F43016" w14:textId="1592B7E7" w:rsidR="0011112A" w:rsidRPr="0011112A" w:rsidRDefault="0011112A" w:rsidP="0011112A">
      <w:pPr>
        <w:spacing w:after="0"/>
        <w:jc w:val="center"/>
        <w:rPr>
          <w:rFonts w:ascii="Times New Roman" w:hAnsi="Times New Roman"/>
          <w:b/>
          <w:sz w:val="24"/>
          <w:szCs w:val="24"/>
        </w:rPr>
      </w:pPr>
      <w:r w:rsidRPr="0011112A">
        <w:rPr>
          <w:rFonts w:ascii="Times New Roman" w:hAnsi="Times New Roman"/>
          <w:b/>
          <w:sz w:val="24"/>
          <w:szCs w:val="24"/>
        </w:rPr>
        <w:t>DOVANŲ VERTINIMAS</w:t>
      </w:r>
    </w:p>
    <w:p w14:paraId="7538B81A" w14:textId="77777777" w:rsidR="0011112A" w:rsidRDefault="0011112A" w:rsidP="0011112A">
      <w:pPr>
        <w:rPr>
          <w:rFonts w:ascii="Times New Roman" w:hAnsi="Times New Roman"/>
          <w:sz w:val="24"/>
          <w:szCs w:val="24"/>
        </w:rPr>
      </w:pPr>
      <w:r w:rsidRPr="0011112A">
        <w:rPr>
          <w:rFonts w:ascii="Times New Roman" w:hAnsi="Times New Roman"/>
          <w:sz w:val="24"/>
          <w:szCs w:val="24"/>
        </w:rPr>
        <w:t xml:space="preserve"> </w:t>
      </w:r>
    </w:p>
    <w:p w14:paraId="3DE568CD" w14:textId="0A9D5397"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Dovanos vertę nustato atsakingas darbuotojas. Jei atsakingas darbuotojas dėl dovanos specifiškumo negali nustatyti jos vertės, vertę nustato Tvarkos aprašo VII skyriuje nustatyta tvarka sudaryta dovanų vertinimo komisija. Atsakingas darbuotojas dovanų vertinimo komisijai el. paštu prašymą nustatyti dovanos vertę pateikia per 3 darbo dienas nuo informacijos apie dovaną gavimo.</w:t>
      </w:r>
    </w:p>
    <w:p w14:paraId="24F24BC7" w14:textId="64ED8A53"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Atsakingas darbuotojas dovanos vertę nustato per 3 darbo dienas nuo informacijos apie dovaną gavimo. Jei dovanos vertę turi nustatyti dovanų vertinimo komisija, ji dovanos vertę nustato per 5 darbo dienas nuo prašymo nustatyti dovanos vertę iš atsakingo darbuotojo gavimo.</w:t>
      </w:r>
    </w:p>
    <w:p w14:paraId="7E51D9D2" w14:textId="64628B17"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 xml:space="preserve">Dovanos vertė nustatoma vadovaujantis Turto ir verslo vertinimo pagrindų įstatyme ir Turto ir verslo vertinimo metodikoje, patvirtintoje Lietuvos Respublikos finansų ministro 2012 m. balandžio 27 d. įsakymu Nr. 1K-159 „Dėl Turto ir verslo vertinimo metodikos patvirtinimo“, nurodytais vertinimo kriterijais. Dovanos vertės nustatymas gali būti atliekamas atsižvelgiant ir į </w:t>
      </w:r>
      <w:r w:rsidRPr="0011112A">
        <w:rPr>
          <w:rFonts w:ascii="Times New Roman" w:hAnsi="Times New Roman"/>
          <w:sz w:val="24"/>
          <w:szCs w:val="24"/>
        </w:rPr>
        <w:lastRenderedPageBreak/>
        <w:t>tapačių daiktų ar jų atitikmenų rinkos vertę pagal elektroninėje erdvėje ar kituose informacijos šaltiniuose esančius duomenis ar vadovaujantis kita informacija.</w:t>
      </w:r>
    </w:p>
    <w:p w14:paraId="251E46E6" w14:textId="7622CD24" w:rsidR="0011112A" w:rsidRPr="0011112A" w:rsidRDefault="0011112A" w:rsidP="0011112A">
      <w:pPr>
        <w:pStyle w:val="Sraopastraipa"/>
        <w:numPr>
          <w:ilvl w:val="0"/>
          <w:numId w:val="6"/>
        </w:numPr>
        <w:jc w:val="both"/>
        <w:rPr>
          <w:rFonts w:ascii="Times New Roman" w:hAnsi="Times New Roman"/>
          <w:sz w:val="24"/>
          <w:szCs w:val="24"/>
        </w:rPr>
      </w:pPr>
      <w:r w:rsidRPr="0011112A">
        <w:rPr>
          <w:rFonts w:ascii="Times New Roman" w:hAnsi="Times New Roman"/>
          <w:sz w:val="24"/>
          <w:szCs w:val="24"/>
        </w:rPr>
        <w:t>Darbuotojas, gavęs dovaną, privalo suteikti galimybę atsakingam darbuotojui ir (ar) dovanų vertinimo komisijai apžiūrėti dovaną, prireikus - pakartotinai.</w:t>
      </w:r>
    </w:p>
    <w:p w14:paraId="3D9F8C29" w14:textId="77777777" w:rsidR="00185D9A" w:rsidRDefault="00185D9A" w:rsidP="00AF2F34">
      <w:pPr>
        <w:spacing w:after="0" w:line="240" w:lineRule="auto"/>
        <w:jc w:val="center"/>
        <w:rPr>
          <w:rFonts w:ascii="Times New Roman" w:hAnsi="Times New Roman"/>
          <w:b/>
          <w:sz w:val="24"/>
          <w:szCs w:val="24"/>
        </w:rPr>
      </w:pPr>
    </w:p>
    <w:p w14:paraId="563E2513" w14:textId="77777777" w:rsidR="00185D9A" w:rsidRDefault="00185D9A" w:rsidP="00AF2F34">
      <w:pPr>
        <w:spacing w:after="0" w:line="240" w:lineRule="auto"/>
        <w:jc w:val="center"/>
        <w:rPr>
          <w:rFonts w:ascii="Times New Roman" w:hAnsi="Times New Roman"/>
          <w:b/>
          <w:sz w:val="24"/>
          <w:szCs w:val="24"/>
        </w:rPr>
      </w:pPr>
    </w:p>
    <w:p w14:paraId="081D02A1" w14:textId="56F37E39" w:rsidR="00596177" w:rsidRPr="00AF2F34" w:rsidRDefault="0011112A" w:rsidP="00AF2F34">
      <w:pPr>
        <w:spacing w:after="0" w:line="240" w:lineRule="auto"/>
        <w:jc w:val="center"/>
        <w:rPr>
          <w:rFonts w:ascii="Times New Roman" w:hAnsi="Times New Roman"/>
          <w:b/>
          <w:sz w:val="24"/>
          <w:szCs w:val="24"/>
        </w:rPr>
      </w:pPr>
      <w:r w:rsidRPr="00AF2F34">
        <w:rPr>
          <w:rFonts w:ascii="Times New Roman" w:hAnsi="Times New Roman"/>
          <w:b/>
          <w:sz w:val="24"/>
          <w:szCs w:val="24"/>
        </w:rPr>
        <w:t>IV SKYRIUS</w:t>
      </w:r>
    </w:p>
    <w:p w14:paraId="0CAD6DA2" w14:textId="4993F090" w:rsidR="0011112A" w:rsidRPr="00AF2F34" w:rsidRDefault="00AF2F34" w:rsidP="00AF2F34">
      <w:pPr>
        <w:spacing w:after="0" w:line="240" w:lineRule="auto"/>
        <w:jc w:val="center"/>
        <w:rPr>
          <w:rFonts w:ascii="Times New Roman" w:hAnsi="Times New Roman"/>
          <w:b/>
          <w:sz w:val="24"/>
          <w:szCs w:val="24"/>
        </w:rPr>
      </w:pPr>
      <w:r w:rsidRPr="00AF2F34">
        <w:rPr>
          <w:rFonts w:ascii="Times New Roman" w:hAnsi="Times New Roman"/>
          <w:b/>
          <w:sz w:val="24"/>
          <w:szCs w:val="24"/>
        </w:rPr>
        <w:t>DOVANŲ REGISTRAVIMAS</w:t>
      </w:r>
    </w:p>
    <w:p w14:paraId="46CBDDBA" w14:textId="16061525" w:rsidR="0011112A" w:rsidRPr="00AF2F34" w:rsidRDefault="0011112A" w:rsidP="00AF2F34">
      <w:pPr>
        <w:rPr>
          <w:rFonts w:ascii="Times New Roman" w:hAnsi="Times New Roman"/>
          <w:sz w:val="24"/>
          <w:szCs w:val="24"/>
        </w:rPr>
      </w:pPr>
    </w:p>
    <w:p w14:paraId="1A6E5EFC" w14:textId="5D89C0E6" w:rsidR="0011112A" w:rsidRPr="00AF2F34" w:rsidRDefault="0011112A" w:rsidP="00185D9A">
      <w:pPr>
        <w:pStyle w:val="Sraopastraipa"/>
        <w:numPr>
          <w:ilvl w:val="0"/>
          <w:numId w:val="6"/>
        </w:numPr>
        <w:jc w:val="both"/>
        <w:rPr>
          <w:rFonts w:ascii="Times New Roman" w:hAnsi="Times New Roman"/>
          <w:sz w:val="24"/>
          <w:szCs w:val="24"/>
        </w:rPr>
      </w:pPr>
      <w:r w:rsidRPr="00AF2F34">
        <w:rPr>
          <w:rFonts w:ascii="Times New Roman" w:hAnsi="Times New Roman"/>
          <w:sz w:val="24"/>
          <w:szCs w:val="24"/>
        </w:rPr>
        <w:t>Atsakingas darbuotojas fiksuoja duomenis, susijusius su dovana, surašydamas informacijos apie dovaną aktą (akto forma nurodyta Tvarkos aprašo 1 priede). Prie akto pridedama dovanos nuotrauka (-os), kuri (-ios) yra šio akto dalis.</w:t>
      </w:r>
    </w:p>
    <w:p w14:paraId="173EA259" w14:textId="1C4A5DC3" w:rsidR="0011112A" w:rsidRDefault="0011112A" w:rsidP="00185D9A">
      <w:pPr>
        <w:pStyle w:val="Sraopastraipa"/>
        <w:numPr>
          <w:ilvl w:val="0"/>
          <w:numId w:val="6"/>
        </w:numPr>
        <w:jc w:val="both"/>
        <w:rPr>
          <w:rFonts w:ascii="Times New Roman" w:hAnsi="Times New Roman"/>
          <w:sz w:val="24"/>
          <w:szCs w:val="24"/>
        </w:rPr>
      </w:pPr>
      <w:r w:rsidRPr="00AF2F34">
        <w:rPr>
          <w:rFonts w:ascii="Times New Roman" w:hAnsi="Times New Roman"/>
          <w:sz w:val="24"/>
          <w:szCs w:val="24"/>
        </w:rPr>
        <w:t>Informacijos apie dovaną akte nurodoma:</w:t>
      </w:r>
    </w:p>
    <w:p w14:paraId="58E6EEAC" w14:textId="7A86C158" w:rsidR="0011112A" w:rsidRDefault="0011112A" w:rsidP="00185D9A">
      <w:pPr>
        <w:pStyle w:val="Sraopastraipa"/>
        <w:numPr>
          <w:ilvl w:val="1"/>
          <w:numId w:val="6"/>
        </w:numPr>
        <w:ind w:left="993" w:hanging="633"/>
        <w:jc w:val="both"/>
        <w:rPr>
          <w:rFonts w:ascii="Times New Roman" w:hAnsi="Times New Roman"/>
          <w:sz w:val="24"/>
          <w:szCs w:val="24"/>
        </w:rPr>
      </w:pPr>
      <w:r w:rsidRPr="00AF2F34">
        <w:rPr>
          <w:rFonts w:ascii="Times New Roman" w:hAnsi="Times New Roman"/>
          <w:sz w:val="24"/>
          <w:szCs w:val="24"/>
        </w:rPr>
        <w:t>informacija, susijusi su dovanos gavimu;</w:t>
      </w:r>
    </w:p>
    <w:p w14:paraId="2E5F1B1F" w14:textId="6A79E0B6" w:rsidR="0011112A" w:rsidRDefault="0011112A" w:rsidP="00185D9A">
      <w:pPr>
        <w:pStyle w:val="Sraopastraipa"/>
        <w:numPr>
          <w:ilvl w:val="1"/>
          <w:numId w:val="6"/>
        </w:numPr>
        <w:ind w:left="993" w:hanging="633"/>
        <w:jc w:val="both"/>
        <w:rPr>
          <w:rFonts w:ascii="Times New Roman" w:hAnsi="Times New Roman"/>
          <w:sz w:val="24"/>
          <w:szCs w:val="24"/>
        </w:rPr>
      </w:pPr>
      <w:r w:rsidRPr="00AF2F34">
        <w:rPr>
          <w:rFonts w:ascii="Times New Roman" w:hAnsi="Times New Roman"/>
          <w:sz w:val="24"/>
          <w:szCs w:val="24"/>
        </w:rPr>
        <w:t>kokiu būdu / kaip nustatyta dovanos vertė;</w:t>
      </w:r>
    </w:p>
    <w:p w14:paraId="11A0378D" w14:textId="2823C25F" w:rsidR="0011112A" w:rsidRDefault="0011112A" w:rsidP="00185D9A">
      <w:pPr>
        <w:pStyle w:val="Sraopastraipa"/>
        <w:numPr>
          <w:ilvl w:val="1"/>
          <w:numId w:val="6"/>
        </w:numPr>
        <w:ind w:left="993" w:hanging="633"/>
        <w:jc w:val="both"/>
        <w:rPr>
          <w:rFonts w:ascii="Times New Roman" w:hAnsi="Times New Roman"/>
          <w:sz w:val="24"/>
          <w:szCs w:val="24"/>
        </w:rPr>
      </w:pPr>
      <w:r w:rsidRPr="00AF2F34">
        <w:rPr>
          <w:rFonts w:ascii="Times New Roman" w:hAnsi="Times New Roman"/>
          <w:sz w:val="24"/>
          <w:szCs w:val="24"/>
        </w:rPr>
        <w:t>nustatyta dovanos vertės piniginė išraiška;</w:t>
      </w:r>
    </w:p>
    <w:p w14:paraId="4A7FD40B" w14:textId="65213EDB" w:rsidR="0011112A" w:rsidRDefault="0011112A" w:rsidP="00185D9A">
      <w:pPr>
        <w:pStyle w:val="Sraopastraipa"/>
        <w:numPr>
          <w:ilvl w:val="1"/>
          <w:numId w:val="6"/>
        </w:numPr>
        <w:ind w:left="993" w:hanging="633"/>
        <w:jc w:val="both"/>
        <w:rPr>
          <w:rFonts w:ascii="Times New Roman" w:hAnsi="Times New Roman"/>
          <w:sz w:val="24"/>
          <w:szCs w:val="24"/>
        </w:rPr>
      </w:pPr>
      <w:r w:rsidRPr="00AF2F34">
        <w:rPr>
          <w:rFonts w:ascii="Times New Roman" w:hAnsi="Times New Roman"/>
          <w:sz w:val="24"/>
          <w:szCs w:val="24"/>
        </w:rPr>
        <w:t xml:space="preserve">dovana pripažinta </w:t>
      </w:r>
      <w:r w:rsidR="00AF2F34">
        <w:rPr>
          <w:rFonts w:ascii="Times New Roman" w:hAnsi="Times New Roman"/>
          <w:sz w:val="24"/>
          <w:szCs w:val="24"/>
        </w:rPr>
        <w:t>Lietuvos liaudies buities</w:t>
      </w:r>
      <w:r w:rsidRPr="00AF2F34">
        <w:rPr>
          <w:rFonts w:ascii="Times New Roman" w:hAnsi="Times New Roman"/>
          <w:sz w:val="24"/>
          <w:szCs w:val="24"/>
        </w:rPr>
        <w:t xml:space="preserve"> muziejaus ar darbuotojo, gavusio dovaną, nuosavybe;</w:t>
      </w:r>
    </w:p>
    <w:p w14:paraId="24F69033" w14:textId="72728257" w:rsidR="0011112A" w:rsidRDefault="0011112A" w:rsidP="00185D9A">
      <w:pPr>
        <w:pStyle w:val="Sraopastraipa"/>
        <w:numPr>
          <w:ilvl w:val="1"/>
          <w:numId w:val="6"/>
        </w:numPr>
        <w:ind w:left="993" w:hanging="633"/>
        <w:jc w:val="both"/>
        <w:rPr>
          <w:rFonts w:ascii="Times New Roman" w:hAnsi="Times New Roman"/>
          <w:sz w:val="24"/>
          <w:szCs w:val="24"/>
        </w:rPr>
      </w:pPr>
      <w:r w:rsidRPr="00AF2F34">
        <w:rPr>
          <w:rFonts w:ascii="Times New Roman" w:hAnsi="Times New Roman"/>
          <w:sz w:val="24"/>
          <w:szCs w:val="24"/>
        </w:rPr>
        <w:t>kita reikiama informacija.</w:t>
      </w:r>
    </w:p>
    <w:p w14:paraId="2DFF2CBB" w14:textId="3CF25F7B" w:rsidR="004047A3" w:rsidRDefault="004047A3" w:rsidP="00185D9A">
      <w:pPr>
        <w:pStyle w:val="Sraopastraipa"/>
        <w:numPr>
          <w:ilvl w:val="0"/>
          <w:numId w:val="6"/>
        </w:numPr>
        <w:jc w:val="both"/>
        <w:rPr>
          <w:rFonts w:ascii="Times New Roman" w:hAnsi="Times New Roman"/>
          <w:sz w:val="24"/>
          <w:szCs w:val="24"/>
        </w:rPr>
      </w:pPr>
      <w:r w:rsidRPr="004047A3">
        <w:rPr>
          <w:rFonts w:ascii="Times New Roman" w:hAnsi="Times New Roman"/>
          <w:sz w:val="24"/>
          <w:szCs w:val="24"/>
        </w:rPr>
        <w:t>Jei dovanos vertę nustato atsakingas darbuotojas, informacijos apie dovaną aktas surašomas per 3 darbo dienas nuo informacijos apie dovaną gavimo dienos. Kai dovanos vertę nustato dovanų vertinimo komisija, atsakingas darbuotojas aktą surašo per 3 darbo dienas nuo komisijos nustatytos dovanos vertės dienos</w:t>
      </w:r>
      <w:r>
        <w:rPr>
          <w:rFonts w:ascii="Times New Roman" w:hAnsi="Times New Roman"/>
          <w:sz w:val="24"/>
          <w:szCs w:val="24"/>
        </w:rPr>
        <w:t>.</w:t>
      </w:r>
    </w:p>
    <w:p w14:paraId="3945CE39" w14:textId="4C8CADC3" w:rsidR="004047A3" w:rsidRDefault="004047A3" w:rsidP="004047A3">
      <w:pPr>
        <w:rPr>
          <w:rFonts w:ascii="Times New Roman" w:hAnsi="Times New Roman"/>
          <w:sz w:val="24"/>
          <w:szCs w:val="24"/>
        </w:rPr>
      </w:pPr>
    </w:p>
    <w:p w14:paraId="245366AF" w14:textId="77777777" w:rsidR="004047A3" w:rsidRPr="004047A3" w:rsidRDefault="004047A3" w:rsidP="004047A3">
      <w:pPr>
        <w:jc w:val="center"/>
        <w:rPr>
          <w:rFonts w:ascii="Times New Roman" w:hAnsi="Times New Roman"/>
          <w:b/>
          <w:sz w:val="24"/>
          <w:szCs w:val="24"/>
        </w:rPr>
      </w:pPr>
      <w:r w:rsidRPr="004047A3">
        <w:rPr>
          <w:rFonts w:ascii="Times New Roman" w:hAnsi="Times New Roman"/>
          <w:b/>
          <w:sz w:val="24"/>
          <w:szCs w:val="24"/>
        </w:rPr>
        <w:t>V SKYRIUS</w:t>
      </w:r>
    </w:p>
    <w:p w14:paraId="20D621D1" w14:textId="7726BDFC" w:rsidR="004047A3" w:rsidRPr="004047A3" w:rsidRDefault="004047A3" w:rsidP="004047A3">
      <w:pPr>
        <w:jc w:val="center"/>
        <w:rPr>
          <w:rFonts w:ascii="Times New Roman" w:hAnsi="Times New Roman"/>
          <w:b/>
          <w:sz w:val="24"/>
          <w:szCs w:val="24"/>
        </w:rPr>
      </w:pPr>
      <w:r w:rsidRPr="004047A3">
        <w:rPr>
          <w:rFonts w:ascii="Times New Roman" w:hAnsi="Times New Roman"/>
          <w:b/>
          <w:sz w:val="24"/>
          <w:szCs w:val="24"/>
        </w:rPr>
        <w:t>DOVANŲ NUOSAVYBĖS NUSTATYMAS IR APSKAITA</w:t>
      </w:r>
    </w:p>
    <w:p w14:paraId="51DC00FA" w14:textId="3158CA4D" w:rsidR="004047A3" w:rsidRPr="004047A3" w:rsidRDefault="004047A3" w:rsidP="004047A3">
      <w:pPr>
        <w:pStyle w:val="Sraopastraipa"/>
        <w:numPr>
          <w:ilvl w:val="0"/>
          <w:numId w:val="6"/>
        </w:numPr>
        <w:jc w:val="both"/>
        <w:rPr>
          <w:rFonts w:ascii="Times New Roman" w:hAnsi="Times New Roman"/>
          <w:sz w:val="24"/>
          <w:szCs w:val="24"/>
        </w:rPr>
      </w:pPr>
      <w:r w:rsidRPr="004047A3">
        <w:rPr>
          <w:rFonts w:ascii="Times New Roman" w:hAnsi="Times New Roman"/>
          <w:sz w:val="24"/>
          <w:szCs w:val="24"/>
        </w:rPr>
        <w:t xml:space="preserve">Nustačius, kad dovanos vertė yra didesnė kaip 150 eurų, dovana perduodama </w:t>
      </w:r>
      <w:r w:rsidR="001658FB">
        <w:rPr>
          <w:rFonts w:ascii="Times New Roman" w:hAnsi="Times New Roman"/>
          <w:sz w:val="24"/>
          <w:szCs w:val="24"/>
        </w:rPr>
        <w:t xml:space="preserve">Lietuvos liaudies buities </w:t>
      </w:r>
      <w:r w:rsidRPr="004047A3">
        <w:rPr>
          <w:rFonts w:ascii="Times New Roman" w:hAnsi="Times New Roman"/>
          <w:sz w:val="24"/>
          <w:szCs w:val="24"/>
        </w:rPr>
        <w:t xml:space="preserve">muziejaus nuosavybėn ją įtraukiant į </w:t>
      </w:r>
      <w:r w:rsidR="001658FB">
        <w:rPr>
          <w:rFonts w:ascii="Times New Roman" w:hAnsi="Times New Roman"/>
          <w:sz w:val="24"/>
          <w:szCs w:val="24"/>
        </w:rPr>
        <w:t>Lietuvos liaudies buities</w:t>
      </w:r>
      <w:r w:rsidR="001658FB" w:rsidRPr="004047A3">
        <w:rPr>
          <w:rFonts w:ascii="Times New Roman" w:hAnsi="Times New Roman"/>
          <w:sz w:val="24"/>
          <w:szCs w:val="24"/>
        </w:rPr>
        <w:t xml:space="preserve"> </w:t>
      </w:r>
      <w:r w:rsidRPr="004047A3">
        <w:rPr>
          <w:rFonts w:ascii="Times New Roman" w:hAnsi="Times New Roman"/>
          <w:sz w:val="24"/>
          <w:szCs w:val="24"/>
        </w:rPr>
        <w:t>muziejaus turto apskaitą teisės aktų nustatyta tvarka.</w:t>
      </w:r>
    </w:p>
    <w:p w14:paraId="001E5D8D" w14:textId="37424CDA" w:rsidR="004047A3" w:rsidRPr="004047A3" w:rsidRDefault="004047A3" w:rsidP="004047A3">
      <w:pPr>
        <w:pStyle w:val="Sraopastraipa"/>
        <w:numPr>
          <w:ilvl w:val="0"/>
          <w:numId w:val="6"/>
        </w:numPr>
        <w:jc w:val="both"/>
        <w:rPr>
          <w:rFonts w:ascii="Times New Roman" w:hAnsi="Times New Roman"/>
          <w:sz w:val="24"/>
          <w:szCs w:val="24"/>
        </w:rPr>
      </w:pPr>
      <w:r w:rsidRPr="004047A3">
        <w:rPr>
          <w:rFonts w:ascii="Times New Roman" w:hAnsi="Times New Roman"/>
          <w:sz w:val="24"/>
          <w:szCs w:val="24"/>
        </w:rPr>
        <w:t>Nustačius, kad dovanos vertė yra 150 eurų ar mažesnė, dovana laikoma darbuotojo, gavusio dovaną, nuosavybe.</w:t>
      </w:r>
    </w:p>
    <w:p w14:paraId="27F79ED3" w14:textId="01836788" w:rsidR="004047A3" w:rsidRDefault="004047A3" w:rsidP="004047A3">
      <w:pPr>
        <w:pStyle w:val="Sraopastraipa"/>
        <w:numPr>
          <w:ilvl w:val="0"/>
          <w:numId w:val="6"/>
        </w:numPr>
        <w:jc w:val="both"/>
        <w:rPr>
          <w:rFonts w:ascii="Times New Roman" w:hAnsi="Times New Roman"/>
          <w:sz w:val="24"/>
          <w:szCs w:val="24"/>
        </w:rPr>
      </w:pPr>
      <w:r w:rsidRPr="004047A3">
        <w:rPr>
          <w:rFonts w:ascii="Times New Roman" w:hAnsi="Times New Roman"/>
          <w:sz w:val="24"/>
          <w:szCs w:val="24"/>
        </w:rPr>
        <w:t>Atsakingas darbuotojas surašytą informacijos apie dovaną aktą pateikia susipažinti:</w:t>
      </w:r>
    </w:p>
    <w:p w14:paraId="6194CBC2" w14:textId="21739124" w:rsidR="004047A3" w:rsidRDefault="004047A3" w:rsidP="00F2673B">
      <w:pPr>
        <w:pStyle w:val="Sraopastraipa"/>
        <w:numPr>
          <w:ilvl w:val="1"/>
          <w:numId w:val="6"/>
        </w:numPr>
        <w:jc w:val="both"/>
        <w:rPr>
          <w:rFonts w:ascii="Times New Roman" w:hAnsi="Times New Roman"/>
          <w:sz w:val="24"/>
          <w:szCs w:val="24"/>
        </w:rPr>
      </w:pPr>
      <w:r w:rsidRPr="00F2673B">
        <w:rPr>
          <w:rFonts w:ascii="Times New Roman" w:hAnsi="Times New Roman"/>
          <w:sz w:val="24"/>
          <w:szCs w:val="24"/>
        </w:rPr>
        <w:t>darbuotojui, gavusiam dovaną - kai dovana pripažinta šio darbuotojo nuosavybe;</w:t>
      </w:r>
    </w:p>
    <w:p w14:paraId="2459C82A" w14:textId="54A47273" w:rsidR="004047A3" w:rsidRPr="00F2673B" w:rsidRDefault="004047A3" w:rsidP="00F2673B">
      <w:pPr>
        <w:pStyle w:val="Sraopastraipa"/>
        <w:numPr>
          <w:ilvl w:val="1"/>
          <w:numId w:val="6"/>
        </w:numPr>
        <w:jc w:val="both"/>
        <w:rPr>
          <w:rFonts w:ascii="Times New Roman" w:hAnsi="Times New Roman"/>
          <w:sz w:val="24"/>
          <w:szCs w:val="24"/>
        </w:rPr>
      </w:pPr>
      <w:r w:rsidRPr="00F2673B">
        <w:rPr>
          <w:rFonts w:ascii="Times New Roman" w:hAnsi="Times New Roman"/>
          <w:sz w:val="24"/>
          <w:szCs w:val="24"/>
        </w:rPr>
        <w:t xml:space="preserve">darbuotojui, gavusiam dovaną ir darbuotojui, atsakingam už turto Muziejaus valdymą (toliau - už turto valdymą atsakingas asmuo) - kai dovana pripažinta </w:t>
      </w:r>
      <w:r w:rsidR="00EE2F4D">
        <w:rPr>
          <w:rFonts w:ascii="Times New Roman" w:hAnsi="Times New Roman"/>
          <w:sz w:val="24"/>
          <w:szCs w:val="24"/>
        </w:rPr>
        <w:t>Lietuvos liaudies buities</w:t>
      </w:r>
      <w:r w:rsidRPr="00F2673B">
        <w:rPr>
          <w:rFonts w:ascii="Times New Roman" w:hAnsi="Times New Roman"/>
          <w:sz w:val="24"/>
          <w:szCs w:val="24"/>
        </w:rPr>
        <w:t xml:space="preserve"> muziejaus nuosavybe.</w:t>
      </w:r>
    </w:p>
    <w:p w14:paraId="2360C24F" w14:textId="4B353E67" w:rsidR="004047A3" w:rsidRPr="004047A3" w:rsidRDefault="004047A3" w:rsidP="004047A3">
      <w:pPr>
        <w:pStyle w:val="Sraopastraipa"/>
        <w:numPr>
          <w:ilvl w:val="0"/>
          <w:numId w:val="6"/>
        </w:numPr>
        <w:jc w:val="both"/>
        <w:rPr>
          <w:rFonts w:ascii="Times New Roman" w:hAnsi="Times New Roman"/>
          <w:sz w:val="24"/>
          <w:szCs w:val="24"/>
        </w:rPr>
      </w:pPr>
      <w:r w:rsidRPr="004047A3">
        <w:rPr>
          <w:rFonts w:ascii="Times New Roman" w:hAnsi="Times New Roman"/>
          <w:sz w:val="24"/>
          <w:szCs w:val="24"/>
        </w:rPr>
        <w:t xml:space="preserve">Darbuotojas, gavęs dovaną, nuo Tvarkos aprašo 22.2 papunktyje nurodytos informacijos gavimo dienos, per 3 darbo dienas dovaną perduoda už turto valdymą atsakingam asmeniui. Kai dovaną saugo atsakingas darbuotojas, jis dovaną už turto valdymą atsakingam asmeniui perduoda per 3 </w:t>
      </w:r>
      <w:r w:rsidRPr="004047A3">
        <w:rPr>
          <w:rFonts w:ascii="Times New Roman" w:hAnsi="Times New Roman"/>
          <w:sz w:val="24"/>
          <w:szCs w:val="24"/>
        </w:rPr>
        <w:lastRenderedPageBreak/>
        <w:t>darbo dienas nuo informacijos apie dovaną akto užregistravimo. Nustačius, kad dovana laikoma darbuotojo, gavusio dovaną, nuosavybe, atsakingas darbuotojas per 3 darbo dienas nuo 22.1 papunktyje nurodytos informacijos pateikimo dienos dovaną grąžina dovanos gavėjui (jei dovaną saugo atsakingas darbuotojas).</w:t>
      </w:r>
    </w:p>
    <w:p w14:paraId="520B1C60" w14:textId="5408D24B" w:rsidR="004047A3" w:rsidRPr="004047A3" w:rsidRDefault="004047A3" w:rsidP="004047A3">
      <w:pPr>
        <w:pStyle w:val="Sraopastraipa"/>
        <w:numPr>
          <w:ilvl w:val="0"/>
          <w:numId w:val="6"/>
        </w:numPr>
        <w:jc w:val="both"/>
        <w:rPr>
          <w:rFonts w:ascii="Times New Roman" w:hAnsi="Times New Roman"/>
          <w:sz w:val="24"/>
          <w:szCs w:val="24"/>
        </w:rPr>
      </w:pPr>
      <w:r w:rsidRPr="004047A3">
        <w:rPr>
          <w:rFonts w:ascii="Times New Roman" w:hAnsi="Times New Roman"/>
          <w:sz w:val="24"/>
          <w:szCs w:val="24"/>
        </w:rPr>
        <w:t>Jeigu darbuotojas, gavęs dovaną, ar dovaną saugantis atsakingas darbuotojas neturi galimybės per Tvarkos aprašo 23 punkte nustatytą terminą perduoti dovaną už turto valdymą atsakingam asmeniui ar grąžinti jos gavėjui dėl savo ar už turto valdymą atsakingo asmens ligos, atostogų ar kito laikino nebuvimo darbe, jie turi tai padaryti per 3 darbo dienas nuo ligos, atostogų ar kito laikino nebuvimo darbe pabaigos datos.</w:t>
      </w:r>
    </w:p>
    <w:p w14:paraId="0F4C7A40" w14:textId="413E0AB2" w:rsidR="004047A3" w:rsidRPr="004047A3" w:rsidRDefault="004047A3" w:rsidP="004047A3">
      <w:pPr>
        <w:pStyle w:val="Sraopastraipa"/>
        <w:numPr>
          <w:ilvl w:val="0"/>
          <w:numId w:val="6"/>
        </w:numPr>
        <w:jc w:val="both"/>
        <w:rPr>
          <w:rFonts w:ascii="Times New Roman" w:hAnsi="Times New Roman"/>
          <w:sz w:val="24"/>
          <w:szCs w:val="24"/>
        </w:rPr>
      </w:pPr>
      <w:r w:rsidRPr="004047A3">
        <w:rPr>
          <w:rFonts w:ascii="Times New Roman" w:hAnsi="Times New Roman"/>
          <w:sz w:val="24"/>
          <w:szCs w:val="24"/>
        </w:rPr>
        <w:t xml:space="preserve">Dovana turi būti perduota </w:t>
      </w:r>
      <w:r w:rsidR="007D0C56">
        <w:rPr>
          <w:rFonts w:ascii="Times New Roman" w:hAnsi="Times New Roman"/>
          <w:sz w:val="24"/>
          <w:szCs w:val="24"/>
        </w:rPr>
        <w:t>Lietuvos liaudies buities</w:t>
      </w:r>
      <w:r w:rsidR="007D0C56" w:rsidRPr="004047A3">
        <w:rPr>
          <w:rFonts w:ascii="Times New Roman" w:hAnsi="Times New Roman"/>
          <w:sz w:val="24"/>
          <w:szCs w:val="24"/>
        </w:rPr>
        <w:t xml:space="preserve"> </w:t>
      </w:r>
      <w:r w:rsidRPr="004047A3">
        <w:rPr>
          <w:rFonts w:ascii="Times New Roman" w:hAnsi="Times New Roman"/>
          <w:sz w:val="24"/>
          <w:szCs w:val="24"/>
        </w:rPr>
        <w:t>muziejaus nuosavybėn ar grąžinama dovanos gavėjui tokios būklės, kokia buvo gavimo metu.</w:t>
      </w:r>
    </w:p>
    <w:p w14:paraId="03FAA7E5" w14:textId="2EE5E77F" w:rsidR="004047A3" w:rsidRDefault="004047A3" w:rsidP="004047A3">
      <w:pPr>
        <w:pStyle w:val="Sraopastraipa"/>
        <w:numPr>
          <w:ilvl w:val="0"/>
          <w:numId w:val="6"/>
        </w:numPr>
        <w:jc w:val="both"/>
        <w:rPr>
          <w:rFonts w:ascii="Times New Roman" w:hAnsi="Times New Roman"/>
          <w:sz w:val="24"/>
          <w:szCs w:val="24"/>
        </w:rPr>
      </w:pPr>
      <w:r w:rsidRPr="004047A3">
        <w:rPr>
          <w:rFonts w:ascii="Times New Roman" w:hAnsi="Times New Roman"/>
          <w:sz w:val="24"/>
          <w:szCs w:val="24"/>
        </w:rPr>
        <w:t>Už turto valdymą atsakingas asmuo, kuriam perduodama dovana, užpildo dovanos priėmimo valstybės nuosavybėn aktą (akto forma nurodyta Tvarkos aprašo 2 priede). Vienas šio akto egzempliorius lieka už turto valdymą atsakingam asmeniui, kitas - darbuotojui, perdavusiam dovaną.</w:t>
      </w:r>
    </w:p>
    <w:p w14:paraId="44EED1FF" w14:textId="71E5083C" w:rsidR="00F2673B" w:rsidRPr="00F2673B" w:rsidRDefault="00F2673B" w:rsidP="00F2673B">
      <w:pPr>
        <w:spacing w:after="0"/>
        <w:jc w:val="center"/>
        <w:rPr>
          <w:rFonts w:ascii="Times New Roman" w:hAnsi="Times New Roman"/>
          <w:b/>
          <w:sz w:val="24"/>
          <w:szCs w:val="24"/>
        </w:rPr>
      </w:pPr>
      <w:r w:rsidRPr="00F2673B">
        <w:rPr>
          <w:rFonts w:ascii="Times New Roman" w:hAnsi="Times New Roman"/>
          <w:b/>
          <w:sz w:val="24"/>
          <w:szCs w:val="24"/>
        </w:rPr>
        <w:t>VI SKYRIUS</w:t>
      </w:r>
    </w:p>
    <w:p w14:paraId="1181C45F" w14:textId="77777777" w:rsidR="00F2673B" w:rsidRPr="00F2673B" w:rsidRDefault="00F2673B" w:rsidP="00F2673B">
      <w:pPr>
        <w:spacing w:after="0"/>
        <w:jc w:val="center"/>
        <w:rPr>
          <w:rFonts w:ascii="Times New Roman" w:hAnsi="Times New Roman"/>
          <w:b/>
          <w:sz w:val="24"/>
          <w:szCs w:val="24"/>
        </w:rPr>
      </w:pPr>
      <w:r w:rsidRPr="00F2673B">
        <w:rPr>
          <w:rFonts w:ascii="Times New Roman" w:hAnsi="Times New Roman"/>
          <w:b/>
          <w:sz w:val="24"/>
          <w:szCs w:val="24"/>
        </w:rPr>
        <w:t>LIETUVOS LIAUDIES BUITIES MUZIEJAUS NUOSAVYBĖN PERDUOTŲ</w:t>
      </w:r>
    </w:p>
    <w:p w14:paraId="3A573393" w14:textId="77777777" w:rsidR="00F2673B" w:rsidRPr="00F2673B" w:rsidRDefault="00F2673B" w:rsidP="00F2673B">
      <w:pPr>
        <w:spacing w:after="0"/>
        <w:jc w:val="center"/>
        <w:rPr>
          <w:rFonts w:ascii="Times New Roman" w:hAnsi="Times New Roman"/>
          <w:b/>
          <w:sz w:val="24"/>
          <w:szCs w:val="24"/>
        </w:rPr>
      </w:pPr>
      <w:r w:rsidRPr="00F2673B">
        <w:rPr>
          <w:rFonts w:ascii="Times New Roman" w:hAnsi="Times New Roman"/>
          <w:b/>
          <w:sz w:val="24"/>
          <w:szCs w:val="24"/>
        </w:rPr>
        <w:t>DOVANŲ NAUDOJIMAS</w:t>
      </w:r>
    </w:p>
    <w:p w14:paraId="7A79EC4A" w14:textId="3CF1561F" w:rsidR="00F2673B" w:rsidRPr="00C21477" w:rsidRDefault="00F2673B" w:rsidP="00C21477">
      <w:pPr>
        <w:rPr>
          <w:rFonts w:ascii="Times New Roman" w:hAnsi="Times New Roman"/>
          <w:sz w:val="24"/>
          <w:szCs w:val="24"/>
        </w:rPr>
      </w:pPr>
    </w:p>
    <w:p w14:paraId="401A6D02" w14:textId="0392C4C1" w:rsidR="00F2673B" w:rsidRDefault="00F2673B" w:rsidP="00C21477">
      <w:pPr>
        <w:pStyle w:val="Sraopastraipa"/>
        <w:numPr>
          <w:ilvl w:val="0"/>
          <w:numId w:val="6"/>
        </w:numPr>
        <w:rPr>
          <w:rFonts w:ascii="Times New Roman" w:hAnsi="Times New Roman"/>
          <w:sz w:val="24"/>
          <w:szCs w:val="24"/>
        </w:rPr>
      </w:pPr>
      <w:r w:rsidRPr="00C21477">
        <w:rPr>
          <w:rFonts w:ascii="Times New Roman" w:hAnsi="Times New Roman"/>
          <w:sz w:val="24"/>
          <w:szCs w:val="24"/>
        </w:rPr>
        <w:t>Lietuvos liaudies buities muziejaus nuosavybėn perduota dovana:</w:t>
      </w:r>
    </w:p>
    <w:p w14:paraId="50D4BBE5" w14:textId="4A691815" w:rsidR="00F2673B" w:rsidRDefault="00F2673B" w:rsidP="00C21477">
      <w:pPr>
        <w:pStyle w:val="Sraopastraipa"/>
        <w:numPr>
          <w:ilvl w:val="1"/>
          <w:numId w:val="6"/>
        </w:numPr>
        <w:ind w:left="1134" w:hanging="774"/>
        <w:jc w:val="both"/>
        <w:rPr>
          <w:rFonts w:ascii="Times New Roman" w:hAnsi="Times New Roman"/>
          <w:sz w:val="24"/>
          <w:szCs w:val="24"/>
        </w:rPr>
      </w:pPr>
      <w:r w:rsidRPr="00C21477">
        <w:rPr>
          <w:rFonts w:ascii="Times New Roman" w:hAnsi="Times New Roman"/>
          <w:sz w:val="24"/>
          <w:szCs w:val="24"/>
        </w:rPr>
        <w:t xml:space="preserve">naudojama bendroms </w:t>
      </w:r>
      <w:r w:rsidR="007D0C56">
        <w:rPr>
          <w:rFonts w:ascii="Times New Roman" w:hAnsi="Times New Roman"/>
          <w:sz w:val="24"/>
          <w:szCs w:val="24"/>
        </w:rPr>
        <w:t>Lietuvos liaudies buities</w:t>
      </w:r>
      <w:r w:rsidR="007D0C56" w:rsidRPr="00C21477">
        <w:rPr>
          <w:rFonts w:ascii="Times New Roman" w:hAnsi="Times New Roman"/>
          <w:sz w:val="24"/>
          <w:szCs w:val="24"/>
        </w:rPr>
        <w:t xml:space="preserve"> </w:t>
      </w:r>
      <w:r w:rsidRPr="00C21477">
        <w:rPr>
          <w:rFonts w:ascii="Times New Roman" w:hAnsi="Times New Roman"/>
          <w:sz w:val="24"/>
          <w:szCs w:val="24"/>
        </w:rPr>
        <w:t>muziejaus reikmėms, jei ji atitinka dovanos paskirtį;</w:t>
      </w:r>
    </w:p>
    <w:p w14:paraId="0C3915B0" w14:textId="6B3C59FC" w:rsidR="00F2673B" w:rsidRDefault="00F2673B" w:rsidP="00C21477">
      <w:pPr>
        <w:pStyle w:val="Sraopastraipa"/>
        <w:numPr>
          <w:ilvl w:val="1"/>
          <w:numId w:val="6"/>
        </w:numPr>
        <w:ind w:left="1134" w:hanging="774"/>
        <w:jc w:val="both"/>
        <w:rPr>
          <w:rFonts w:ascii="Times New Roman" w:hAnsi="Times New Roman"/>
          <w:sz w:val="24"/>
          <w:szCs w:val="24"/>
        </w:rPr>
      </w:pPr>
      <w:r w:rsidRPr="00C21477">
        <w:rPr>
          <w:rFonts w:ascii="Times New Roman" w:hAnsi="Times New Roman"/>
          <w:sz w:val="24"/>
          <w:szCs w:val="24"/>
        </w:rPr>
        <w:t>padedama darbuotojams laisvai prieinamoje ir matomoje vietoje vaišintis, jei dovana yra valgomas ar geriamas daiktas (išskyrus alkoholį);</w:t>
      </w:r>
    </w:p>
    <w:p w14:paraId="0501BE15" w14:textId="78BB477D" w:rsidR="00F2673B" w:rsidRDefault="00F2673B" w:rsidP="00C21477">
      <w:pPr>
        <w:pStyle w:val="Sraopastraipa"/>
        <w:numPr>
          <w:ilvl w:val="1"/>
          <w:numId w:val="6"/>
        </w:numPr>
        <w:ind w:left="1134" w:hanging="774"/>
        <w:jc w:val="both"/>
        <w:rPr>
          <w:rFonts w:ascii="Times New Roman" w:hAnsi="Times New Roman"/>
          <w:sz w:val="24"/>
          <w:szCs w:val="24"/>
        </w:rPr>
      </w:pPr>
      <w:r w:rsidRPr="00C21477">
        <w:rPr>
          <w:rFonts w:ascii="Times New Roman" w:hAnsi="Times New Roman"/>
          <w:sz w:val="24"/>
          <w:szCs w:val="24"/>
        </w:rPr>
        <w:t>eksponuojama darbuotojams laisvai prieinamoje ir matomoje vietoje, jei dovana atitinka tokią paskirtį;</w:t>
      </w:r>
    </w:p>
    <w:p w14:paraId="7784F028" w14:textId="2826F986" w:rsidR="00C21477" w:rsidRDefault="00C21477" w:rsidP="00C21477">
      <w:pPr>
        <w:pStyle w:val="Sraopastraipa"/>
        <w:numPr>
          <w:ilvl w:val="1"/>
          <w:numId w:val="6"/>
        </w:numPr>
        <w:ind w:left="1134" w:hanging="774"/>
        <w:jc w:val="both"/>
        <w:rPr>
          <w:rFonts w:ascii="Times New Roman" w:hAnsi="Times New Roman"/>
          <w:sz w:val="24"/>
          <w:szCs w:val="24"/>
        </w:rPr>
      </w:pPr>
      <w:r w:rsidRPr="00C21477">
        <w:rPr>
          <w:rFonts w:ascii="Times New Roman" w:hAnsi="Times New Roman"/>
          <w:sz w:val="24"/>
          <w:szCs w:val="24"/>
        </w:rPr>
        <w:t>perduodama laikantis Lietuvos Respublikos įstatymų reikalavimų, valstybiniams muziejams arba archyvams, jei dovana yra muziejinė vertybė ar turi kitą kultūriniu požiūriu vertingą savybę.</w:t>
      </w:r>
    </w:p>
    <w:p w14:paraId="51788D9A" w14:textId="4282ADE4" w:rsidR="001C27DC" w:rsidRPr="001C27DC" w:rsidRDefault="001C27DC" w:rsidP="001C27DC">
      <w:pPr>
        <w:pStyle w:val="Pagrindinistekstas3"/>
        <w:numPr>
          <w:ilvl w:val="0"/>
          <w:numId w:val="6"/>
        </w:numPr>
        <w:shd w:val="clear" w:color="auto" w:fill="auto"/>
        <w:spacing w:after="240" w:line="274" w:lineRule="exact"/>
        <w:ind w:right="20"/>
        <w:jc w:val="both"/>
        <w:rPr>
          <w:lang w:val="lt-LT"/>
        </w:rPr>
      </w:pPr>
      <w:r>
        <w:rPr>
          <w:color w:val="000000"/>
          <w:lang w:val="lt-LT" w:eastAsia="lt-LT" w:bidi="lt-LT"/>
        </w:rPr>
        <w:t>Pripažinta nereikalinga arba netinkama (negalima) naudoti Lietuvos liaudies buities muziejaus nuosavybėn perduota dovana nurašoma vadovaujantis tai reglamentuojančiais teisės aktais.</w:t>
      </w:r>
    </w:p>
    <w:p w14:paraId="7A3F5A73" w14:textId="25B2FCA1" w:rsidR="001C27DC" w:rsidRPr="001C27DC" w:rsidRDefault="001C27DC" w:rsidP="001C27DC">
      <w:pPr>
        <w:pStyle w:val="Sraopastraipa"/>
        <w:ind w:left="360"/>
        <w:jc w:val="center"/>
        <w:rPr>
          <w:rFonts w:ascii="Times New Roman" w:hAnsi="Times New Roman"/>
          <w:b/>
          <w:sz w:val="24"/>
          <w:szCs w:val="24"/>
        </w:rPr>
      </w:pPr>
      <w:r w:rsidRPr="001C27DC">
        <w:rPr>
          <w:rFonts w:ascii="Times New Roman" w:hAnsi="Times New Roman"/>
          <w:b/>
          <w:sz w:val="24"/>
          <w:szCs w:val="24"/>
        </w:rPr>
        <w:t>VII SKYRIUS</w:t>
      </w:r>
    </w:p>
    <w:p w14:paraId="5E9274B8" w14:textId="3D3827B7" w:rsidR="001C27DC" w:rsidRPr="001C27DC" w:rsidRDefault="001C27DC" w:rsidP="001C27DC">
      <w:pPr>
        <w:pStyle w:val="Sraopastraipa"/>
        <w:ind w:left="360"/>
        <w:jc w:val="center"/>
        <w:rPr>
          <w:rFonts w:ascii="Times New Roman" w:hAnsi="Times New Roman"/>
          <w:b/>
          <w:sz w:val="24"/>
          <w:szCs w:val="24"/>
        </w:rPr>
      </w:pPr>
      <w:r w:rsidRPr="001C27DC">
        <w:rPr>
          <w:rFonts w:ascii="Times New Roman" w:hAnsi="Times New Roman"/>
          <w:b/>
          <w:sz w:val="24"/>
          <w:szCs w:val="24"/>
        </w:rPr>
        <w:t>DOVANŲ VERTINIMO KOMISIJOS SUDARYMAS</w:t>
      </w:r>
    </w:p>
    <w:p w14:paraId="2E586316" w14:textId="0FDE0109" w:rsidR="001C27DC" w:rsidRDefault="001C27DC" w:rsidP="001C27DC">
      <w:pPr>
        <w:pStyle w:val="Sraopastraipa"/>
        <w:ind w:left="360"/>
        <w:jc w:val="both"/>
        <w:rPr>
          <w:rFonts w:ascii="Times New Roman" w:hAnsi="Times New Roman"/>
          <w:sz w:val="24"/>
          <w:szCs w:val="24"/>
        </w:rPr>
      </w:pPr>
    </w:p>
    <w:p w14:paraId="48BA7A34" w14:textId="0E29754A" w:rsidR="001C27DC" w:rsidRPr="00D24AFC" w:rsidRDefault="001C27DC" w:rsidP="00D24AFC">
      <w:pPr>
        <w:pStyle w:val="Sraopastraipa"/>
        <w:numPr>
          <w:ilvl w:val="0"/>
          <w:numId w:val="6"/>
        </w:numPr>
        <w:rPr>
          <w:rFonts w:ascii="Times New Roman" w:hAnsi="Times New Roman"/>
          <w:sz w:val="24"/>
          <w:szCs w:val="24"/>
        </w:rPr>
      </w:pPr>
      <w:r w:rsidRPr="00D24AFC">
        <w:rPr>
          <w:rFonts w:ascii="Times New Roman" w:hAnsi="Times New Roman"/>
          <w:sz w:val="24"/>
          <w:szCs w:val="24"/>
        </w:rPr>
        <w:t xml:space="preserve">Dovanų vertinimo komisijos sudėtis ir jos darbo reglamentas tvirtinami </w:t>
      </w:r>
      <w:r w:rsidR="007D0C56">
        <w:rPr>
          <w:rFonts w:ascii="Times New Roman" w:hAnsi="Times New Roman"/>
          <w:sz w:val="24"/>
          <w:szCs w:val="24"/>
        </w:rPr>
        <w:t>Lietuvos liaudies buities</w:t>
      </w:r>
      <w:r w:rsidR="007D0C56" w:rsidRPr="00D24AFC">
        <w:rPr>
          <w:rFonts w:ascii="Times New Roman" w:hAnsi="Times New Roman"/>
          <w:sz w:val="24"/>
          <w:szCs w:val="24"/>
        </w:rPr>
        <w:t xml:space="preserve"> </w:t>
      </w:r>
      <w:r w:rsidRPr="00D24AFC">
        <w:rPr>
          <w:rFonts w:ascii="Times New Roman" w:hAnsi="Times New Roman"/>
          <w:sz w:val="24"/>
          <w:szCs w:val="24"/>
        </w:rPr>
        <w:t>muziejaus direktoriaus.</w:t>
      </w:r>
    </w:p>
    <w:p w14:paraId="34EEE6D9" w14:textId="34C646D2" w:rsidR="001C27DC" w:rsidRDefault="001C27DC" w:rsidP="00D24AFC">
      <w:pPr>
        <w:pStyle w:val="Sraopastraipa"/>
        <w:numPr>
          <w:ilvl w:val="0"/>
          <w:numId w:val="6"/>
        </w:numPr>
        <w:rPr>
          <w:rFonts w:ascii="Times New Roman" w:hAnsi="Times New Roman"/>
          <w:sz w:val="24"/>
          <w:szCs w:val="24"/>
        </w:rPr>
      </w:pPr>
      <w:r w:rsidRPr="00D24AFC">
        <w:rPr>
          <w:rFonts w:ascii="Times New Roman" w:hAnsi="Times New Roman"/>
          <w:sz w:val="24"/>
          <w:szCs w:val="24"/>
        </w:rPr>
        <w:t>Dovanų vertinimo komisija:</w:t>
      </w:r>
    </w:p>
    <w:p w14:paraId="4C1AD106" w14:textId="7703A013" w:rsidR="001C27DC" w:rsidRDefault="001C27DC" w:rsidP="00D24AFC">
      <w:pPr>
        <w:pStyle w:val="Sraopastraipa"/>
        <w:numPr>
          <w:ilvl w:val="1"/>
          <w:numId w:val="6"/>
        </w:numPr>
        <w:ind w:left="993" w:hanging="633"/>
        <w:jc w:val="both"/>
        <w:rPr>
          <w:rFonts w:ascii="Times New Roman" w:hAnsi="Times New Roman"/>
          <w:sz w:val="24"/>
          <w:szCs w:val="24"/>
        </w:rPr>
      </w:pPr>
      <w:r w:rsidRPr="00D24AFC">
        <w:rPr>
          <w:rFonts w:ascii="Times New Roman" w:hAnsi="Times New Roman"/>
          <w:sz w:val="24"/>
          <w:szCs w:val="24"/>
        </w:rPr>
        <w:t>yra nuolat veikianti komisija;</w:t>
      </w:r>
    </w:p>
    <w:p w14:paraId="3BD1A3E1" w14:textId="6A5E3A25" w:rsidR="001C27DC" w:rsidRPr="00D24AFC" w:rsidRDefault="001C27DC" w:rsidP="00D24AFC">
      <w:pPr>
        <w:pStyle w:val="Sraopastraipa"/>
        <w:numPr>
          <w:ilvl w:val="1"/>
          <w:numId w:val="6"/>
        </w:numPr>
        <w:ind w:left="993" w:hanging="633"/>
        <w:jc w:val="both"/>
        <w:rPr>
          <w:rFonts w:ascii="Times New Roman" w:hAnsi="Times New Roman"/>
          <w:sz w:val="24"/>
          <w:szCs w:val="24"/>
        </w:rPr>
      </w:pPr>
      <w:r w:rsidRPr="00D24AFC">
        <w:rPr>
          <w:rFonts w:ascii="Times New Roman" w:hAnsi="Times New Roman"/>
          <w:sz w:val="24"/>
          <w:szCs w:val="24"/>
        </w:rPr>
        <w:lastRenderedPageBreak/>
        <w:t>sudaroma iš ne mažiau kaip 3 komisijos narių. Į komisijos sudėtį įtraukiamas už korupcijos prevenciją muziejuje atsakingas asmuo, darbuotojas, atsakingas už finansų ir turto valdymą, prireikus - kiti darbuotojai.</w:t>
      </w:r>
    </w:p>
    <w:p w14:paraId="52DA7908" w14:textId="01D2DA24" w:rsidR="001C27DC" w:rsidRPr="00D24AFC" w:rsidRDefault="00D24AFC" w:rsidP="00D24AFC">
      <w:pPr>
        <w:pStyle w:val="Sraopastraipa"/>
        <w:numPr>
          <w:ilvl w:val="0"/>
          <w:numId w:val="6"/>
        </w:numPr>
        <w:jc w:val="both"/>
        <w:rPr>
          <w:rFonts w:ascii="Times New Roman" w:hAnsi="Times New Roman"/>
          <w:sz w:val="24"/>
          <w:szCs w:val="24"/>
        </w:rPr>
      </w:pPr>
      <w:r w:rsidRPr="00D24AFC">
        <w:rPr>
          <w:rFonts w:ascii="Times New Roman" w:hAnsi="Times New Roman"/>
          <w:sz w:val="24"/>
          <w:szCs w:val="24"/>
        </w:rPr>
        <w:t>Dovanų vertinimo komisijos nariui išėjus iš darbo ar pasikeitus jo pareigybei, komisijos sudėtis atnaujinama įtraukiant naują narį ar tikslinant komisijos nario pareigybę. Komisijos sudėtis Lietuvos liaudies buities muziejaus direktoriaus sprendimu gali būti atnaujinama ir kitais atvejais.</w:t>
      </w:r>
    </w:p>
    <w:p w14:paraId="4BF2F485" w14:textId="03314D69" w:rsidR="004047A3" w:rsidRPr="005E259F" w:rsidRDefault="009A40CF" w:rsidP="005E259F">
      <w:pPr>
        <w:jc w:val="center"/>
        <w:rPr>
          <w:rFonts w:ascii="Times New Roman" w:hAnsi="Times New Roman"/>
          <w:b/>
          <w:sz w:val="24"/>
          <w:szCs w:val="24"/>
        </w:rPr>
      </w:pPr>
      <w:r w:rsidRPr="005E259F">
        <w:rPr>
          <w:rFonts w:ascii="Times New Roman" w:hAnsi="Times New Roman"/>
          <w:b/>
          <w:sz w:val="24"/>
          <w:szCs w:val="24"/>
        </w:rPr>
        <w:t>VIII SKYRIUS</w:t>
      </w:r>
    </w:p>
    <w:p w14:paraId="66D1C67A" w14:textId="157370CA" w:rsidR="009A40CF" w:rsidRPr="005E259F" w:rsidRDefault="009A40CF" w:rsidP="005E259F">
      <w:pPr>
        <w:jc w:val="center"/>
        <w:rPr>
          <w:rFonts w:ascii="Times New Roman" w:hAnsi="Times New Roman"/>
          <w:b/>
          <w:sz w:val="24"/>
          <w:szCs w:val="24"/>
        </w:rPr>
      </w:pPr>
      <w:r w:rsidRPr="005E259F">
        <w:rPr>
          <w:rFonts w:ascii="Times New Roman" w:hAnsi="Times New Roman"/>
          <w:b/>
          <w:sz w:val="24"/>
          <w:szCs w:val="24"/>
        </w:rPr>
        <w:t>BAIGIAMOSIOS NUOSTATOS</w:t>
      </w:r>
    </w:p>
    <w:p w14:paraId="7F4B41CC" w14:textId="5AF3E8A2" w:rsidR="009A40CF" w:rsidRPr="005E259F" w:rsidRDefault="009A40CF" w:rsidP="00040FD2">
      <w:pPr>
        <w:pStyle w:val="Sraopastraipa"/>
        <w:numPr>
          <w:ilvl w:val="0"/>
          <w:numId w:val="6"/>
        </w:numPr>
        <w:jc w:val="both"/>
        <w:rPr>
          <w:rFonts w:ascii="Times New Roman" w:hAnsi="Times New Roman"/>
          <w:sz w:val="24"/>
          <w:szCs w:val="24"/>
        </w:rPr>
      </w:pPr>
      <w:r w:rsidRPr="005E259F">
        <w:rPr>
          <w:rFonts w:ascii="Times New Roman" w:hAnsi="Times New Roman"/>
          <w:sz w:val="24"/>
          <w:szCs w:val="24"/>
        </w:rPr>
        <w:t xml:space="preserve">Su Tvarkos aprašu </w:t>
      </w:r>
      <w:r w:rsidR="00040FD2">
        <w:rPr>
          <w:rFonts w:ascii="Times New Roman" w:hAnsi="Times New Roman"/>
          <w:sz w:val="24"/>
          <w:szCs w:val="24"/>
        </w:rPr>
        <w:t>Lietuvos liaudies buities</w:t>
      </w:r>
      <w:r w:rsidRPr="005E259F">
        <w:rPr>
          <w:rFonts w:ascii="Times New Roman" w:hAnsi="Times New Roman"/>
          <w:sz w:val="24"/>
          <w:szCs w:val="24"/>
        </w:rPr>
        <w:t xml:space="preserve"> muziejaus darbuotojai supažindinami, aprašą patalpinant muziejaus interneto svetainės skiltyje </w:t>
      </w:r>
      <w:r w:rsidRPr="00475784">
        <w:rPr>
          <w:rFonts w:ascii="Times New Roman" w:hAnsi="Times New Roman"/>
          <w:sz w:val="24"/>
          <w:szCs w:val="24"/>
        </w:rPr>
        <w:t>„</w:t>
      </w:r>
      <w:r w:rsidR="00475784" w:rsidRPr="00475784">
        <w:rPr>
          <w:rFonts w:ascii="Times New Roman" w:hAnsi="Times New Roman"/>
          <w:sz w:val="24"/>
          <w:szCs w:val="24"/>
        </w:rPr>
        <w:t>Korupcijos prevencija</w:t>
      </w:r>
      <w:r w:rsidRPr="00475784">
        <w:rPr>
          <w:rFonts w:ascii="Times New Roman" w:hAnsi="Times New Roman"/>
          <w:sz w:val="24"/>
          <w:szCs w:val="24"/>
        </w:rPr>
        <w:t>“.</w:t>
      </w:r>
      <w:r w:rsidR="004C52BC" w:rsidRPr="00475784">
        <w:rPr>
          <w:rFonts w:ascii="Times New Roman" w:hAnsi="Times New Roman"/>
          <w:sz w:val="24"/>
          <w:szCs w:val="24"/>
        </w:rPr>
        <w:t xml:space="preserve"> </w:t>
      </w:r>
    </w:p>
    <w:p w14:paraId="05281D1C" w14:textId="7484F50A" w:rsidR="009A40CF" w:rsidRDefault="009A40CF" w:rsidP="00040FD2">
      <w:pPr>
        <w:pStyle w:val="Sraopastraipa"/>
        <w:numPr>
          <w:ilvl w:val="0"/>
          <w:numId w:val="6"/>
        </w:numPr>
        <w:jc w:val="both"/>
        <w:rPr>
          <w:rFonts w:ascii="Times New Roman" w:hAnsi="Times New Roman"/>
          <w:sz w:val="24"/>
          <w:szCs w:val="24"/>
        </w:rPr>
      </w:pPr>
      <w:r w:rsidRPr="005E259F">
        <w:rPr>
          <w:rFonts w:ascii="Times New Roman" w:hAnsi="Times New Roman"/>
          <w:sz w:val="24"/>
          <w:szCs w:val="24"/>
        </w:rPr>
        <w:t>Asmenys, pažeidę šio Tvarkos aprašo reikalavimus, atsako teisės aktų nustatyta tvarka.</w:t>
      </w:r>
    </w:p>
    <w:p w14:paraId="2BB97719" w14:textId="56EF95DC" w:rsidR="005E259F" w:rsidRDefault="005E259F" w:rsidP="005E259F">
      <w:pPr>
        <w:rPr>
          <w:rFonts w:ascii="Times New Roman" w:hAnsi="Times New Roman"/>
          <w:sz w:val="24"/>
          <w:szCs w:val="24"/>
        </w:rPr>
      </w:pPr>
    </w:p>
    <w:p w14:paraId="40550951" w14:textId="19532D96" w:rsidR="005E259F" w:rsidRDefault="005E259F" w:rsidP="005E259F">
      <w:pPr>
        <w:rPr>
          <w:rFonts w:ascii="Times New Roman" w:hAnsi="Times New Roman"/>
          <w:sz w:val="24"/>
          <w:szCs w:val="24"/>
        </w:rPr>
      </w:pPr>
    </w:p>
    <w:p w14:paraId="2708A012" w14:textId="2D527961" w:rsidR="005E259F" w:rsidRPr="005E259F" w:rsidRDefault="005E259F" w:rsidP="005E259F">
      <w:pPr>
        <w:jc w:val="center"/>
        <w:rPr>
          <w:rFonts w:ascii="Times New Roman" w:hAnsi="Times New Roman"/>
          <w:sz w:val="24"/>
          <w:szCs w:val="24"/>
        </w:rPr>
      </w:pPr>
      <w:r>
        <w:rPr>
          <w:rFonts w:ascii="Times New Roman" w:hAnsi="Times New Roman"/>
          <w:sz w:val="24"/>
          <w:szCs w:val="24"/>
        </w:rPr>
        <w:t>_______________________</w:t>
      </w:r>
    </w:p>
    <w:p w14:paraId="08BABF58" w14:textId="77777777" w:rsidR="009A40CF" w:rsidRPr="005E259F" w:rsidRDefault="009A40CF" w:rsidP="005E259F">
      <w:pPr>
        <w:rPr>
          <w:rFonts w:ascii="Times New Roman" w:hAnsi="Times New Roman"/>
          <w:sz w:val="24"/>
          <w:szCs w:val="24"/>
        </w:rPr>
      </w:pPr>
    </w:p>
    <w:p w14:paraId="33C770A0" w14:textId="77777777" w:rsidR="00F2673B" w:rsidRDefault="00F2673B">
      <w:pPr>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380238EF" w14:textId="065FD746" w:rsidR="005217EA" w:rsidRDefault="00040FD2">
      <w:pPr>
        <w:widowControl w:val="0"/>
        <w:tabs>
          <w:tab w:val="left" w:pos="6030"/>
        </w:tabs>
        <w:autoSpaceDE w:val="0"/>
        <w:autoSpaceDN w:val="0"/>
        <w:adjustRightInd w:val="0"/>
        <w:snapToGrid w:val="0"/>
        <w:spacing w:after="0" w:line="240" w:lineRule="auto"/>
        <w:ind w:left="611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w:t>
      </w:r>
      <w:r w:rsidR="00856450" w:rsidRPr="00856450">
        <w:rPr>
          <w:rFonts w:ascii="Times New Roman" w:hAnsi="Times New Roman"/>
          <w:color w:val="000000" w:themeColor="text1"/>
          <w:sz w:val="24"/>
          <w:szCs w:val="24"/>
        </w:rPr>
        <w:t xml:space="preserve">ovanų, gautų pagal tarptautinį protokolą ar tradicijas, taip pat reprezentacijai skirtų dovanų vertinimo, </w:t>
      </w:r>
      <w:r w:rsidR="00C030DF">
        <w:rPr>
          <w:rFonts w:ascii="Times New Roman" w:hAnsi="Times New Roman"/>
          <w:color w:val="000000" w:themeColor="text1"/>
          <w:sz w:val="24"/>
          <w:szCs w:val="24"/>
        </w:rPr>
        <w:t>registravimo</w:t>
      </w:r>
      <w:r w:rsidR="00856450" w:rsidRPr="00856450">
        <w:rPr>
          <w:rFonts w:ascii="Times New Roman" w:hAnsi="Times New Roman"/>
          <w:color w:val="000000" w:themeColor="text1"/>
          <w:sz w:val="24"/>
          <w:szCs w:val="24"/>
        </w:rPr>
        <w:t xml:space="preserve"> ir </w:t>
      </w:r>
      <w:r w:rsidR="00C030DF">
        <w:rPr>
          <w:rFonts w:ascii="Times New Roman" w:hAnsi="Times New Roman"/>
          <w:color w:val="000000" w:themeColor="text1"/>
          <w:sz w:val="24"/>
          <w:szCs w:val="24"/>
        </w:rPr>
        <w:t>naudojimo tvarkos aprašo</w:t>
      </w:r>
    </w:p>
    <w:p w14:paraId="484F08A8" w14:textId="77777777" w:rsidR="005217EA" w:rsidRDefault="00856450">
      <w:pPr>
        <w:widowControl w:val="0"/>
        <w:autoSpaceDE w:val="0"/>
        <w:autoSpaceDN w:val="0"/>
        <w:adjustRightInd w:val="0"/>
        <w:snapToGrid w:val="0"/>
        <w:spacing w:after="0" w:line="240" w:lineRule="auto"/>
        <w:ind w:left="6118"/>
        <w:rPr>
          <w:rFonts w:ascii="Times New Roman" w:hAnsi="Times New Roman"/>
          <w:color w:val="000000" w:themeColor="text1"/>
          <w:sz w:val="24"/>
          <w:szCs w:val="24"/>
        </w:rPr>
      </w:pPr>
      <w:bookmarkStart w:id="0" w:name="priedas_1"/>
      <w:r w:rsidRPr="00856450">
        <w:rPr>
          <w:rFonts w:ascii="Times New Roman" w:hAnsi="Times New Roman"/>
          <w:color w:val="000000" w:themeColor="text1"/>
          <w:sz w:val="24"/>
          <w:szCs w:val="24"/>
        </w:rPr>
        <w:t>1 priedas</w:t>
      </w:r>
      <w:bookmarkEnd w:id="0"/>
    </w:p>
    <w:p w14:paraId="1B0BFB1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5AC3D9B" w14:textId="77777777" w:rsidR="0081148E" w:rsidRPr="00FF6F27" w:rsidRDefault="00856450" w:rsidP="0081148E">
      <w:pPr>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akto forma)</w:t>
      </w:r>
    </w:p>
    <w:p w14:paraId="2BC42925"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1F6B2F02" w14:textId="77777777"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b/>
          <w:color w:val="000000" w:themeColor="text1"/>
          <w:sz w:val="24"/>
          <w:szCs w:val="24"/>
        </w:rPr>
      </w:pPr>
      <w:r w:rsidRPr="00856450">
        <w:rPr>
          <w:rFonts w:ascii="Times New Roman" w:hAnsi="Times New Roman"/>
          <w:b/>
          <w:color w:val="000000" w:themeColor="text1"/>
          <w:sz w:val="24"/>
          <w:szCs w:val="24"/>
        </w:rPr>
        <w:t>DOVANOS VERTINIMO AKTAS</w:t>
      </w:r>
    </w:p>
    <w:p w14:paraId="6DF72CE6"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E827734" w14:textId="77777777" w:rsidR="0081148E" w:rsidRPr="00FF6F27" w:rsidRDefault="00856450" w:rsidP="0081148E">
      <w:pPr>
        <w:pStyle w:val="prastasiniatinklio"/>
        <w:spacing w:before="0" w:beforeAutospacing="0" w:after="0" w:afterAutospacing="0"/>
        <w:jc w:val="center"/>
        <w:rPr>
          <w:rFonts w:ascii="Times New Roman" w:hAnsi="Times New Roman" w:cs="Times New Roman"/>
          <w:color w:val="000000" w:themeColor="text1"/>
          <w:sz w:val="24"/>
          <w:szCs w:val="24"/>
        </w:rPr>
      </w:pPr>
      <w:r w:rsidRPr="00856450">
        <w:rPr>
          <w:rFonts w:ascii="Times New Roman" w:hAnsi="Times New Roman" w:cs="Times New Roman"/>
          <w:color w:val="000000" w:themeColor="text1"/>
          <w:sz w:val="24"/>
          <w:szCs w:val="24"/>
        </w:rPr>
        <w:t>20__ m. ________ ____ d.</w:t>
      </w:r>
    </w:p>
    <w:p w14:paraId="2E23E547" w14:textId="77777777" w:rsidR="0081148E" w:rsidRPr="00FF6F27" w:rsidRDefault="00856450" w:rsidP="0081148E">
      <w:pPr>
        <w:pStyle w:val="Normalbullets"/>
        <w:numPr>
          <w:ilvl w:val="0"/>
          <w:numId w:val="0"/>
        </w:numPr>
        <w:spacing w:after="0"/>
        <w:jc w:val="center"/>
        <w:rPr>
          <w:rFonts w:ascii="Times New Roman" w:hAnsi="Times New Roman"/>
          <w:iCs/>
          <w:color w:val="000000" w:themeColor="text1"/>
          <w:sz w:val="24"/>
          <w:szCs w:val="24"/>
          <w:lang w:val="lt-LT"/>
        </w:rPr>
      </w:pPr>
      <w:r w:rsidRPr="00856450">
        <w:rPr>
          <w:rFonts w:ascii="Times New Roman" w:hAnsi="Times New Roman"/>
          <w:iCs/>
          <w:color w:val="000000" w:themeColor="text1"/>
          <w:sz w:val="24"/>
          <w:szCs w:val="24"/>
          <w:lang w:val="lt-LT"/>
        </w:rPr>
        <w:t>(data)</w:t>
      </w:r>
    </w:p>
    <w:p w14:paraId="321F9109"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______________</w:t>
      </w:r>
    </w:p>
    <w:p w14:paraId="000BE19D" w14:textId="77777777" w:rsidR="0081148E" w:rsidRPr="00FF6F27" w:rsidRDefault="00856450" w:rsidP="0081148E">
      <w:pPr>
        <w:pStyle w:val="Normalbullets"/>
        <w:numPr>
          <w:ilvl w:val="0"/>
          <w:numId w:val="0"/>
        </w:numPr>
        <w:spacing w:after="0"/>
        <w:jc w:val="center"/>
        <w:rPr>
          <w:rFonts w:ascii="Times New Roman" w:hAnsi="Times New Roman"/>
          <w:color w:val="000000" w:themeColor="text1"/>
          <w:sz w:val="24"/>
          <w:szCs w:val="24"/>
          <w:lang w:val="lt-LT"/>
        </w:rPr>
      </w:pPr>
      <w:r w:rsidRPr="00856450">
        <w:rPr>
          <w:rFonts w:ascii="Times New Roman" w:hAnsi="Times New Roman"/>
          <w:color w:val="000000" w:themeColor="text1"/>
          <w:sz w:val="24"/>
          <w:szCs w:val="24"/>
          <w:lang w:val="lt-LT"/>
        </w:rPr>
        <w:t>(miestas)</w:t>
      </w:r>
    </w:p>
    <w:p w14:paraId="62DAE141"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1357"/>
        <w:gridCol w:w="1394"/>
        <w:gridCol w:w="1122"/>
        <w:gridCol w:w="938"/>
        <w:gridCol w:w="938"/>
        <w:gridCol w:w="1111"/>
        <w:gridCol w:w="748"/>
        <w:gridCol w:w="707"/>
        <w:gridCol w:w="995"/>
      </w:tblGrid>
      <w:tr w:rsidR="003F6EDA" w:rsidRPr="00FF6F27" w14:paraId="06A283E4" w14:textId="77777777" w:rsidTr="003F6EDA">
        <w:tc>
          <w:tcPr>
            <w:tcW w:w="489" w:type="dxa"/>
          </w:tcPr>
          <w:p w14:paraId="020074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Eil. Nr.</w:t>
            </w:r>
          </w:p>
        </w:tc>
        <w:tc>
          <w:tcPr>
            <w:tcW w:w="1352" w:type="dxa"/>
          </w:tcPr>
          <w:p w14:paraId="6688CDD6"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Dovanos pavadinimas ir apibūdinimas</w:t>
            </w:r>
          </w:p>
        </w:tc>
        <w:tc>
          <w:tcPr>
            <w:tcW w:w="1386" w:type="dxa"/>
          </w:tcPr>
          <w:p w14:paraId="1E039829" w14:textId="03381EBF" w:rsidR="005217EA" w:rsidRDefault="00856450" w:rsidP="003F6EDA">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otojas*</w:t>
            </w:r>
          </w:p>
        </w:tc>
        <w:tc>
          <w:tcPr>
            <w:tcW w:w="1216" w:type="dxa"/>
          </w:tcPr>
          <w:p w14:paraId="0AF12B46" w14:textId="1B00465A" w:rsidR="005217EA" w:rsidRDefault="00856450">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Dovan</w:t>
            </w:r>
            <w:r w:rsidR="003F6EDA">
              <w:rPr>
                <w:rFonts w:ascii="Times New Roman" w:hAnsi="Times New Roman"/>
                <w:i/>
                <w:color w:val="000000" w:themeColor="text1"/>
              </w:rPr>
              <w:t>os</w:t>
            </w:r>
            <w:r w:rsidRPr="00856450">
              <w:rPr>
                <w:rFonts w:ascii="Times New Roman" w:hAnsi="Times New Roman"/>
                <w:i/>
                <w:color w:val="000000" w:themeColor="text1"/>
              </w:rPr>
              <w:t xml:space="preserve"> gav</w:t>
            </w:r>
            <w:r w:rsidR="003F6EDA">
              <w:rPr>
                <w:rFonts w:ascii="Times New Roman" w:hAnsi="Times New Roman"/>
                <w:i/>
                <w:color w:val="000000" w:themeColor="text1"/>
              </w:rPr>
              <w:t>ėjas*</w:t>
            </w:r>
            <w:r w:rsidRPr="00856450">
              <w:rPr>
                <w:rFonts w:ascii="Times New Roman" w:hAnsi="Times New Roman"/>
                <w:i/>
                <w:color w:val="000000" w:themeColor="text1"/>
              </w:rPr>
              <w:t xml:space="preserve"> </w:t>
            </w:r>
          </w:p>
        </w:tc>
        <w:tc>
          <w:tcPr>
            <w:tcW w:w="968" w:type="dxa"/>
          </w:tcPr>
          <w:p w14:paraId="6115CFC1"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Įteikimo data </w:t>
            </w:r>
          </w:p>
        </w:tc>
        <w:tc>
          <w:tcPr>
            <w:tcW w:w="968" w:type="dxa"/>
          </w:tcPr>
          <w:p w14:paraId="1CD00937"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vieta</w:t>
            </w:r>
          </w:p>
        </w:tc>
        <w:tc>
          <w:tcPr>
            <w:tcW w:w="1116" w:type="dxa"/>
          </w:tcPr>
          <w:p w14:paraId="73FE3E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Įteikimo aplinkybės</w:t>
            </w:r>
          </w:p>
        </w:tc>
        <w:tc>
          <w:tcPr>
            <w:tcW w:w="769" w:type="dxa"/>
          </w:tcPr>
          <w:p w14:paraId="7BA6EAB9"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Kiekis</w:t>
            </w:r>
          </w:p>
        </w:tc>
        <w:tc>
          <w:tcPr>
            <w:tcW w:w="744" w:type="dxa"/>
          </w:tcPr>
          <w:p w14:paraId="4D87B484"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Vertė </w:t>
            </w:r>
          </w:p>
          <w:p w14:paraId="6A2508C9"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p>
        </w:tc>
        <w:tc>
          <w:tcPr>
            <w:tcW w:w="1010" w:type="dxa"/>
          </w:tcPr>
          <w:p w14:paraId="29CF093F"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i/>
                <w:color w:val="000000" w:themeColor="text1"/>
              </w:rPr>
            </w:pPr>
            <w:r w:rsidRPr="00856450">
              <w:rPr>
                <w:rFonts w:ascii="Times New Roman" w:hAnsi="Times New Roman"/>
                <w:i/>
                <w:color w:val="000000" w:themeColor="text1"/>
              </w:rPr>
              <w:t xml:space="preserve">Pastabos </w:t>
            </w:r>
          </w:p>
        </w:tc>
      </w:tr>
      <w:tr w:rsidR="003F6EDA" w:rsidRPr="00FF6F27" w14:paraId="1DAC3D0E" w14:textId="77777777" w:rsidTr="003F6EDA">
        <w:tc>
          <w:tcPr>
            <w:tcW w:w="489" w:type="dxa"/>
          </w:tcPr>
          <w:p w14:paraId="23AA78AD" w14:textId="77777777" w:rsidR="0081148E" w:rsidRPr="00FF6F27" w:rsidRDefault="00856450"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r w:rsidRPr="00856450">
              <w:rPr>
                <w:rFonts w:ascii="Times New Roman" w:hAnsi="Times New Roman"/>
                <w:color w:val="000000" w:themeColor="text1"/>
                <w:sz w:val="24"/>
                <w:szCs w:val="24"/>
              </w:rPr>
              <w:t>1.</w:t>
            </w:r>
          </w:p>
          <w:p w14:paraId="5DE45D3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52" w:type="dxa"/>
          </w:tcPr>
          <w:p w14:paraId="1CD7DA33"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386" w:type="dxa"/>
          </w:tcPr>
          <w:p w14:paraId="1FDA8F4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216" w:type="dxa"/>
          </w:tcPr>
          <w:p w14:paraId="1EB650F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534D9901"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968" w:type="dxa"/>
          </w:tcPr>
          <w:p w14:paraId="62F3A3D0"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116" w:type="dxa"/>
          </w:tcPr>
          <w:p w14:paraId="37E04458"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69" w:type="dxa"/>
          </w:tcPr>
          <w:p w14:paraId="31AABF62"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744" w:type="dxa"/>
          </w:tcPr>
          <w:p w14:paraId="7E7CDD27"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c>
          <w:tcPr>
            <w:tcW w:w="1010" w:type="dxa"/>
          </w:tcPr>
          <w:p w14:paraId="173D171C" w14:textId="77777777" w:rsidR="0081148E" w:rsidRPr="00FF6F27" w:rsidRDefault="0081148E" w:rsidP="00694B2D">
            <w:pPr>
              <w:widowControl w:val="0"/>
              <w:autoSpaceDE w:val="0"/>
              <w:autoSpaceDN w:val="0"/>
              <w:adjustRightInd w:val="0"/>
              <w:snapToGrid w:val="0"/>
              <w:spacing w:after="0" w:line="240" w:lineRule="auto"/>
              <w:ind w:left="-57" w:right="-57"/>
              <w:jc w:val="center"/>
              <w:rPr>
                <w:rFonts w:ascii="Times New Roman" w:hAnsi="Times New Roman"/>
                <w:color w:val="000000" w:themeColor="text1"/>
                <w:sz w:val="24"/>
                <w:szCs w:val="24"/>
              </w:rPr>
            </w:pPr>
          </w:p>
        </w:tc>
      </w:tr>
    </w:tbl>
    <w:p w14:paraId="73AEF82E" w14:textId="77777777" w:rsidR="0081148E" w:rsidRPr="00FF6F27" w:rsidRDefault="0081148E"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rPr>
      </w:pPr>
    </w:p>
    <w:p w14:paraId="3F5FAD97" w14:textId="4B80F5C5" w:rsidR="003F6EDA" w:rsidRPr="003F6EDA" w:rsidRDefault="003F6EDA" w:rsidP="003F6EDA">
      <w:pPr>
        <w:widowControl w:val="0"/>
        <w:autoSpaceDE w:val="0"/>
        <w:autoSpaceDN w:val="0"/>
        <w:adjustRightInd w:val="0"/>
        <w:snapToGrid w:val="0"/>
        <w:spacing w:after="0" w:line="240" w:lineRule="auto"/>
        <w:jc w:val="both"/>
        <w:rPr>
          <w:rFonts w:ascii="Times New Roman" w:hAnsi="Times New Roman"/>
          <w:color w:val="000000" w:themeColor="text1"/>
          <w:sz w:val="24"/>
          <w:szCs w:val="24"/>
        </w:rPr>
      </w:pPr>
      <w:r w:rsidRPr="003F6EDA">
        <w:rPr>
          <w:rFonts w:ascii="Times New Roman" w:hAnsi="Times New Roman"/>
          <w:color w:val="000000" w:themeColor="text1"/>
          <w:sz w:val="24"/>
          <w:szCs w:val="24"/>
        </w:rPr>
        <w:t>*</w:t>
      </w:r>
      <w:r w:rsidR="00127880" w:rsidRPr="00127880">
        <w:rPr>
          <w:i/>
          <w:iCs/>
        </w:rPr>
        <w:t xml:space="preserve"> </w:t>
      </w:r>
      <w:r w:rsidR="00127880" w:rsidRPr="00127880">
        <w:rPr>
          <w:rFonts w:ascii="Times New Roman" w:hAnsi="Times New Roman"/>
          <w:i/>
          <w:iCs/>
        </w:rPr>
        <w:t>Įstaiga, kaip duomenų tvarkytojas, nurodo tuos duomenis, kurių paskelbimas atitinka asmens duomenų apsaugos reikalavimus</w:t>
      </w:r>
    </w:p>
    <w:p w14:paraId="1A740276" w14:textId="12FAECEB" w:rsidR="0081148E" w:rsidRPr="00FF6F27" w:rsidRDefault="00856450" w:rsidP="0081148E">
      <w:pPr>
        <w:widowControl w:val="0"/>
        <w:autoSpaceDE w:val="0"/>
        <w:autoSpaceDN w:val="0"/>
        <w:adjustRightInd w:val="0"/>
        <w:snapToGrid w:val="0"/>
        <w:spacing w:after="0" w:line="240" w:lineRule="auto"/>
        <w:jc w:val="center"/>
        <w:rPr>
          <w:rFonts w:ascii="Times New Roman" w:hAnsi="Times New Roman"/>
          <w:color w:val="000000" w:themeColor="text1"/>
          <w:sz w:val="24"/>
          <w:szCs w:val="24"/>
          <w:u w:val="single"/>
        </w:rPr>
      </w:pP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r w:rsidRPr="00856450">
        <w:rPr>
          <w:rFonts w:ascii="Times New Roman" w:hAnsi="Times New Roman"/>
          <w:color w:val="000000" w:themeColor="text1"/>
          <w:sz w:val="24"/>
          <w:szCs w:val="24"/>
          <w:u w:val="single"/>
        </w:rPr>
        <w:tab/>
      </w:r>
    </w:p>
    <w:p w14:paraId="6F8F252F" w14:textId="2ECAA461" w:rsidR="00973A55" w:rsidRDefault="00973A55">
      <w:pPr>
        <w:rPr>
          <w:rFonts w:ascii="Times New Roman" w:hAnsi="Times New Roman"/>
          <w:sz w:val="24"/>
          <w:szCs w:val="24"/>
          <w:u w:val="single"/>
        </w:rPr>
      </w:pPr>
    </w:p>
    <w:p w14:paraId="2F10DF40" w14:textId="35E96CFC" w:rsidR="000C5B4C" w:rsidRDefault="000C5B4C">
      <w:pPr>
        <w:rPr>
          <w:rFonts w:ascii="Times New Roman" w:hAnsi="Times New Roman"/>
          <w:sz w:val="24"/>
          <w:szCs w:val="24"/>
          <w:u w:val="single"/>
        </w:rPr>
      </w:pPr>
    </w:p>
    <w:p w14:paraId="5706C827" w14:textId="5862792B" w:rsidR="000C5B4C" w:rsidRDefault="000C5B4C">
      <w:pPr>
        <w:rPr>
          <w:rFonts w:ascii="Times New Roman" w:hAnsi="Times New Roman"/>
          <w:sz w:val="24"/>
          <w:szCs w:val="24"/>
          <w:u w:val="single"/>
        </w:rPr>
      </w:pPr>
    </w:p>
    <w:p w14:paraId="54CF40D5" w14:textId="20A009EB" w:rsidR="000C5B4C" w:rsidRDefault="000C5B4C">
      <w:pPr>
        <w:rPr>
          <w:rFonts w:ascii="Times New Roman" w:hAnsi="Times New Roman"/>
          <w:sz w:val="24"/>
          <w:szCs w:val="24"/>
          <w:u w:val="single"/>
        </w:rPr>
      </w:pPr>
    </w:p>
    <w:p w14:paraId="36A93731" w14:textId="2446A9F6" w:rsidR="000C5B4C" w:rsidRDefault="000C5B4C">
      <w:pPr>
        <w:rPr>
          <w:rFonts w:ascii="Times New Roman" w:hAnsi="Times New Roman"/>
          <w:sz w:val="24"/>
          <w:szCs w:val="24"/>
          <w:u w:val="single"/>
        </w:rPr>
      </w:pPr>
    </w:p>
    <w:p w14:paraId="45F31A09" w14:textId="2428E053" w:rsidR="000C5B4C" w:rsidRDefault="000C5B4C">
      <w:pPr>
        <w:rPr>
          <w:rFonts w:ascii="Times New Roman" w:hAnsi="Times New Roman"/>
          <w:sz w:val="24"/>
          <w:szCs w:val="24"/>
          <w:u w:val="single"/>
        </w:rPr>
      </w:pPr>
    </w:p>
    <w:p w14:paraId="4F329191" w14:textId="30D40E85" w:rsidR="000C5B4C" w:rsidRDefault="000C5B4C">
      <w:pPr>
        <w:rPr>
          <w:rFonts w:ascii="Times New Roman" w:hAnsi="Times New Roman"/>
          <w:sz w:val="24"/>
          <w:szCs w:val="24"/>
          <w:u w:val="single"/>
        </w:rPr>
      </w:pPr>
    </w:p>
    <w:p w14:paraId="523DCB59" w14:textId="41A8996C" w:rsidR="000C5B4C" w:rsidRDefault="000C5B4C">
      <w:pPr>
        <w:rPr>
          <w:rFonts w:ascii="Times New Roman" w:hAnsi="Times New Roman"/>
          <w:sz w:val="24"/>
          <w:szCs w:val="24"/>
          <w:u w:val="single"/>
        </w:rPr>
      </w:pPr>
    </w:p>
    <w:p w14:paraId="7C12923B" w14:textId="5F029B13" w:rsidR="000C5B4C" w:rsidRDefault="000C5B4C">
      <w:pPr>
        <w:rPr>
          <w:rFonts w:ascii="Times New Roman" w:hAnsi="Times New Roman"/>
          <w:sz w:val="24"/>
          <w:szCs w:val="24"/>
          <w:u w:val="single"/>
        </w:rPr>
      </w:pPr>
    </w:p>
    <w:p w14:paraId="02040A83" w14:textId="013B118A" w:rsidR="000C5B4C" w:rsidRDefault="000C5B4C">
      <w:pPr>
        <w:rPr>
          <w:rFonts w:ascii="Times New Roman" w:hAnsi="Times New Roman"/>
          <w:sz w:val="24"/>
          <w:szCs w:val="24"/>
          <w:u w:val="single"/>
        </w:rPr>
      </w:pPr>
    </w:p>
    <w:p w14:paraId="521C8278" w14:textId="0A735706" w:rsidR="000C5B4C" w:rsidRDefault="000C5B4C">
      <w:pPr>
        <w:rPr>
          <w:rFonts w:ascii="Times New Roman" w:hAnsi="Times New Roman"/>
          <w:sz w:val="24"/>
          <w:szCs w:val="24"/>
          <w:u w:val="single"/>
        </w:rPr>
      </w:pPr>
    </w:p>
    <w:p w14:paraId="05DE3170" w14:textId="66CEFEFD" w:rsidR="000C5B4C" w:rsidRDefault="000C5B4C">
      <w:pPr>
        <w:rPr>
          <w:rFonts w:ascii="Times New Roman" w:hAnsi="Times New Roman"/>
          <w:sz w:val="24"/>
          <w:szCs w:val="24"/>
          <w:u w:val="single"/>
        </w:rPr>
      </w:pPr>
    </w:p>
    <w:p w14:paraId="5142DCEC" w14:textId="77777777" w:rsidR="000C5B4C" w:rsidRPr="00A85E17" w:rsidRDefault="000C5B4C" w:rsidP="000C5B4C">
      <w:pPr>
        <w:widowControl w:val="0"/>
        <w:tabs>
          <w:tab w:val="left" w:pos="6030"/>
        </w:tabs>
        <w:autoSpaceDE w:val="0"/>
        <w:autoSpaceDN w:val="0"/>
        <w:adjustRightInd w:val="0"/>
        <w:snapToGrid w:val="0"/>
        <w:spacing w:after="0" w:line="240" w:lineRule="auto"/>
        <w:ind w:left="6118"/>
        <w:jc w:val="both"/>
        <w:rPr>
          <w:rFonts w:ascii="Times New Roman" w:hAnsi="Times New Roman"/>
          <w:color w:val="000000" w:themeColor="text1"/>
        </w:rPr>
      </w:pPr>
      <w:r w:rsidRPr="00A85E17">
        <w:rPr>
          <w:rFonts w:ascii="Times New Roman" w:hAnsi="Times New Roman"/>
          <w:color w:val="000000" w:themeColor="text1"/>
        </w:rPr>
        <w:lastRenderedPageBreak/>
        <w:t>Dovanų, gautų pagal tarptautinį protokolą ar tradicijas, taip pat reprezentacijai skirtų dovanų vertinimo, registravimo ir naudojimo tvarkos aprašo</w:t>
      </w:r>
    </w:p>
    <w:p w14:paraId="0D222F7E" w14:textId="2E1FD7FC" w:rsidR="000C5B4C" w:rsidRPr="00A85E17" w:rsidRDefault="000C5B4C" w:rsidP="000C5B4C">
      <w:pPr>
        <w:widowControl w:val="0"/>
        <w:autoSpaceDE w:val="0"/>
        <w:autoSpaceDN w:val="0"/>
        <w:adjustRightInd w:val="0"/>
        <w:snapToGrid w:val="0"/>
        <w:spacing w:after="0" w:line="240" w:lineRule="auto"/>
        <w:ind w:left="6118"/>
        <w:rPr>
          <w:rFonts w:ascii="Times New Roman" w:hAnsi="Times New Roman"/>
          <w:color w:val="000000" w:themeColor="text1"/>
        </w:rPr>
      </w:pPr>
      <w:r w:rsidRPr="00A85E17">
        <w:rPr>
          <w:rFonts w:ascii="Times New Roman" w:hAnsi="Times New Roman"/>
          <w:color w:val="000000" w:themeColor="text1"/>
        </w:rPr>
        <w:t>2</w:t>
      </w:r>
      <w:r w:rsidRPr="00A85E17">
        <w:rPr>
          <w:rFonts w:ascii="Times New Roman" w:hAnsi="Times New Roman"/>
          <w:color w:val="000000" w:themeColor="text1"/>
        </w:rPr>
        <w:t xml:space="preserve"> priedas</w:t>
      </w:r>
    </w:p>
    <w:p w14:paraId="09D9975E" w14:textId="73849B82" w:rsidR="000C5B4C" w:rsidRDefault="000C5B4C" w:rsidP="000C5B4C">
      <w:pPr>
        <w:pStyle w:val="Pagrindinistekstas3"/>
        <w:shd w:val="clear" w:color="auto" w:fill="auto"/>
        <w:spacing w:line="552" w:lineRule="exact"/>
        <w:ind w:left="240"/>
        <w:jc w:val="center"/>
      </w:pPr>
      <w:r>
        <w:rPr>
          <w:color w:val="000000"/>
          <w:lang w:val="lt-LT" w:eastAsia="lt-LT" w:bidi="lt-LT"/>
        </w:rPr>
        <w:t xml:space="preserve"> </w:t>
      </w:r>
      <w:r>
        <w:rPr>
          <w:color w:val="000000"/>
          <w:lang w:val="lt-LT" w:eastAsia="lt-LT" w:bidi="lt-LT"/>
        </w:rPr>
        <w:t>(Dovanos priėmimo valstybės nuosavybėn akto forma)</w:t>
      </w:r>
    </w:p>
    <w:p w14:paraId="5D07362C" w14:textId="77777777" w:rsidR="000C5B4C" w:rsidRDefault="000C5B4C" w:rsidP="000C5B4C">
      <w:pPr>
        <w:pStyle w:val="Bodytext20"/>
        <w:shd w:val="clear" w:color="auto" w:fill="auto"/>
        <w:tabs>
          <w:tab w:val="center" w:pos="6362"/>
          <w:tab w:val="right" w:pos="6813"/>
        </w:tabs>
        <w:spacing w:before="0" w:line="552" w:lineRule="exact"/>
        <w:ind w:left="2800" w:right="1740"/>
        <w:rPr>
          <w:color w:val="000000"/>
          <w:lang w:val="lt-LT" w:eastAsia="lt-LT" w:bidi="lt-LT"/>
        </w:rPr>
      </w:pPr>
      <w:r>
        <w:rPr>
          <w:color w:val="000000"/>
          <w:lang w:val="lt-LT" w:eastAsia="lt-LT" w:bidi="lt-LT"/>
        </w:rPr>
        <w:t xml:space="preserve">DOVANOS PRIĖMIMO VALSTYBĖS NUOSAVYBĖN AKTAS </w:t>
      </w:r>
    </w:p>
    <w:p w14:paraId="7B90B3AE" w14:textId="418C33EA" w:rsidR="000C5B4C" w:rsidRDefault="000C5B4C" w:rsidP="000C5B4C">
      <w:pPr>
        <w:pStyle w:val="Bodytext20"/>
        <w:shd w:val="clear" w:color="auto" w:fill="auto"/>
        <w:tabs>
          <w:tab w:val="center" w:pos="6362"/>
          <w:tab w:val="right" w:pos="6813"/>
        </w:tabs>
        <w:spacing w:before="0" w:line="552" w:lineRule="exact"/>
        <w:ind w:left="2800" w:right="1740"/>
        <w:rPr>
          <w:rStyle w:val="Bodytext210ptNotBoldSpacing0pt"/>
          <w:sz w:val="24"/>
          <w:szCs w:val="24"/>
        </w:rPr>
      </w:pPr>
      <w:r>
        <w:rPr>
          <w:color w:val="000000"/>
          <w:lang w:val="lt-LT" w:eastAsia="lt-LT" w:bidi="lt-LT"/>
        </w:rPr>
        <w:t xml:space="preserve">        </w:t>
      </w:r>
      <w:r w:rsidRPr="00296BDB">
        <w:rPr>
          <w:rStyle w:val="Bodytext210ptNotBoldSpacing0pt"/>
          <w:sz w:val="24"/>
          <w:szCs w:val="24"/>
        </w:rPr>
        <w:t>20</w:t>
      </w:r>
      <w:r w:rsidR="00296BDB">
        <w:rPr>
          <w:rStyle w:val="Bodytext210ptNotBoldSpacing0pt"/>
          <w:sz w:val="24"/>
          <w:szCs w:val="24"/>
        </w:rPr>
        <w:t xml:space="preserve">____ m. _______mėn.______ d </w:t>
      </w:r>
      <w:r w:rsidRPr="00296BDB">
        <w:rPr>
          <w:rStyle w:val="Bodytext210ptNotBoldSpacing0pt"/>
          <w:sz w:val="24"/>
          <w:szCs w:val="24"/>
        </w:rPr>
        <w:t xml:space="preserve"> </w:t>
      </w:r>
      <w:r w:rsidRPr="00296BDB">
        <w:rPr>
          <w:rStyle w:val="Bodytext210ptNotBoldSpacing0pt"/>
          <w:sz w:val="24"/>
          <w:szCs w:val="24"/>
        </w:rPr>
        <w:t>Nr.</w:t>
      </w:r>
      <w:r w:rsidR="00296BDB">
        <w:rPr>
          <w:rStyle w:val="Bodytext210ptNotBoldSpacing0pt"/>
          <w:sz w:val="24"/>
          <w:szCs w:val="24"/>
        </w:rPr>
        <w:t>__</w:t>
      </w:r>
    </w:p>
    <w:p w14:paraId="3AB065A2" w14:textId="77777777" w:rsidR="00296BDB" w:rsidRPr="00296BDB" w:rsidRDefault="00296BDB" w:rsidP="000C5B4C">
      <w:pPr>
        <w:pStyle w:val="Bodytext20"/>
        <w:shd w:val="clear" w:color="auto" w:fill="auto"/>
        <w:tabs>
          <w:tab w:val="center" w:pos="6362"/>
          <w:tab w:val="right" w:pos="6813"/>
        </w:tabs>
        <w:spacing w:before="0" w:line="552" w:lineRule="exact"/>
        <w:ind w:left="2800" w:right="1740"/>
        <w:rPr>
          <w:rStyle w:val="Bodytext210ptNotBoldSpacing0pt"/>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87"/>
        <w:gridCol w:w="4546"/>
      </w:tblGrid>
      <w:tr w:rsidR="000C5B4C" w14:paraId="61953BD4" w14:textId="77777777" w:rsidTr="00296BDB">
        <w:tblPrEx>
          <w:tblCellMar>
            <w:top w:w="0" w:type="dxa"/>
            <w:bottom w:w="0" w:type="dxa"/>
          </w:tblCellMar>
        </w:tblPrEx>
        <w:trPr>
          <w:trHeight w:hRule="exact" w:val="687"/>
        </w:trPr>
        <w:tc>
          <w:tcPr>
            <w:tcW w:w="4987" w:type="dxa"/>
            <w:shd w:val="clear" w:color="auto" w:fill="FFFFFF"/>
            <w:vAlign w:val="center"/>
          </w:tcPr>
          <w:p w14:paraId="5978096D" w14:textId="4760E2DC" w:rsidR="000C5B4C" w:rsidRPr="00296BDB" w:rsidRDefault="000C5B4C" w:rsidP="00296BDB">
            <w:pPr>
              <w:pStyle w:val="Pagrindinistekstas3"/>
              <w:shd w:val="clear" w:color="auto" w:fill="auto"/>
              <w:spacing w:line="200" w:lineRule="exact"/>
              <w:ind w:left="240"/>
              <w:jc w:val="center"/>
              <w:rPr>
                <w:sz w:val="24"/>
                <w:szCs w:val="24"/>
                <w:lang w:val="lt-LT"/>
              </w:rPr>
            </w:pPr>
            <w:r w:rsidRPr="00296BDB">
              <w:rPr>
                <w:rStyle w:val="Pagrindinistekstas1"/>
                <w:sz w:val="24"/>
                <w:szCs w:val="24"/>
              </w:rPr>
              <w:t>Informacijos apie dovaną akto reg. data ir Nr.</w:t>
            </w:r>
            <w:r w:rsidR="00A85E17">
              <w:rPr>
                <w:rStyle w:val="Pagrindinistekstas1"/>
                <w:sz w:val="24"/>
                <w:szCs w:val="24"/>
              </w:rPr>
              <w:t xml:space="preserve"> </w:t>
            </w:r>
            <w:r w:rsidRPr="00296BDB">
              <w:rPr>
                <w:rStyle w:val="Pagrindinistekstas1"/>
                <w:sz w:val="24"/>
                <w:szCs w:val="24"/>
              </w:rPr>
              <w:t>1</w:t>
            </w:r>
          </w:p>
        </w:tc>
        <w:tc>
          <w:tcPr>
            <w:tcW w:w="4546" w:type="dxa"/>
            <w:shd w:val="clear" w:color="auto" w:fill="FFFFFF"/>
            <w:vAlign w:val="center"/>
          </w:tcPr>
          <w:p w14:paraId="6D0E8871" w14:textId="77777777" w:rsidR="000C5B4C" w:rsidRPr="00296BDB" w:rsidRDefault="000C5B4C" w:rsidP="00296BDB">
            <w:pPr>
              <w:pStyle w:val="Pagrindinistekstas3"/>
              <w:shd w:val="clear" w:color="auto" w:fill="auto"/>
              <w:spacing w:line="200" w:lineRule="exact"/>
              <w:jc w:val="center"/>
              <w:rPr>
                <w:sz w:val="24"/>
                <w:szCs w:val="24"/>
                <w:lang w:val="lt-LT"/>
              </w:rPr>
            </w:pPr>
            <w:r w:rsidRPr="00296BDB">
              <w:rPr>
                <w:rStyle w:val="Pagrindinistekstas1"/>
                <w:sz w:val="24"/>
                <w:szCs w:val="24"/>
              </w:rPr>
              <w:t>Dovanos pavadinimas / apibūdinimas</w:t>
            </w:r>
          </w:p>
        </w:tc>
      </w:tr>
      <w:tr w:rsidR="000C5B4C" w14:paraId="1801778D" w14:textId="77777777" w:rsidTr="000C5B4C">
        <w:tblPrEx>
          <w:tblCellMar>
            <w:top w:w="0" w:type="dxa"/>
            <w:bottom w:w="0" w:type="dxa"/>
          </w:tblCellMar>
        </w:tblPrEx>
        <w:trPr>
          <w:trHeight w:hRule="exact" w:val="845"/>
        </w:trPr>
        <w:tc>
          <w:tcPr>
            <w:tcW w:w="4987" w:type="dxa"/>
            <w:shd w:val="clear" w:color="auto" w:fill="FFFFFF"/>
          </w:tcPr>
          <w:p w14:paraId="352519B2" w14:textId="77777777" w:rsidR="000C5B4C" w:rsidRDefault="000C5B4C" w:rsidP="000C5B4C">
            <w:pPr>
              <w:rPr>
                <w:sz w:val="10"/>
                <w:szCs w:val="10"/>
              </w:rPr>
            </w:pPr>
          </w:p>
        </w:tc>
        <w:tc>
          <w:tcPr>
            <w:tcW w:w="4546" w:type="dxa"/>
            <w:shd w:val="clear" w:color="auto" w:fill="FFFFFF"/>
          </w:tcPr>
          <w:p w14:paraId="6B5787CB" w14:textId="77777777" w:rsidR="000C5B4C" w:rsidRDefault="000C5B4C" w:rsidP="000C5B4C">
            <w:pPr>
              <w:rPr>
                <w:sz w:val="10"/>
                <w:szCs w:val="10"/>
              </w:rPr>
            </w:pPr>
          </w:p>
        </w:tc>
      </w:tr>
    </w:tbl>
    <w:p w14:paraId="5E70A93D" w14:textId="557CA2F9" w:rsidR="000C5B4C" w:rsidRPr="00296BDB" w:rsidRDefault="000C5B4C" w:rsidP="000C5B4C">
      <w:pPr>
        <w:pStyle w:val="Tablecaption0"/>
        <w:shd w:val="clear" w:color="auto" w:fill="auto"/>
        <w:rPr>
          <w:sz w:val="24"/>
          <w:szCs w:val="24"/>
          <w:lang w:val="lt-LT"/>
        </w:rPr>
      </w:pPr>
      <w:r w:rsidRPr="000C5B4C">
        <w:rPr>
          <w:color w:val="000000"/>
          <w:sz w:val="24"/>
          <w:szCs w:val="24"/>
          <w:vertAlign w:val="superscript"/>
          <w:lang w:val="lt-LT" w:eastAsia="lt-LT" w:bidi="lt-LT"/>
        </w:rPr>
        <w:t>l</w:t>
      </w:r>
      <w:r w:rsidRPr="000C5B4C">
        <w:rPr>
          <w:color w:val="000000"/>
          <w:sz w:val="24"/>
          <w:szCs w:val="24"/>
          <w:lang w:val="lt-LT" w:eastAsia="lt-LT" w:bidi="lt-LT"/>
        </w:rPr>
        <w:t xml:space="preserve">Nurodomi akto, kuriame fiksuota, kad dovana pripažįstama </w:t>
      </w:r>
      <w:bookmarkStart w:id="1" w:name="_GoBack"/>
      <w:bookmarkEnd w:id="1"/>
      <w:r w:rsidRPr="000C5B4C">
        <w:rPr>
          <w:color w:val="000000"/>
          <w:sz w:val="24"/>
          <w:szCs w:val="24"/>
          <w:lang w:val="lt-LT" w:eastAsia="lt-LT" w:bidi="lt-LT"/>
        </w:rPr>
        <w:t xml:space="preserve"> muziejaus nuosavybe, duomenys.</w:t>
      </w:r>
    </w:p>
    <w:p w14:paraId="6F9A2ECB" w14:textId="0F97FB39" w:rsidR="000C5B4C" w:rsidRPr="00296BDB" w:rsidRDefault="000C5B4C" w:rsidP="000C5B4C">
      <w:pPr>
        <w:pStyle w:val="Pagrindinistekstas3"/>
        <w:numPr>
          <w:ilvl w:val="0"/>
          <w:numId w:val="15"/>
        </w:numPr>
        <w:shd w:val="clear" w:color="auto" w:fill="auto"/>
        <w:tabs>
          <w:tab w:val="left" w:pos="354"/>
        </w:tabs>
        <w:spacing w:line="274" w:lineRule="exact"/>
        <w:jc w:val="both"/>
        <w:rPr>
          <w:sz w:val="24"/>
          <w:szCs w:val="24"/>
        </w:rPr>
      </w:pPr>
      <w:r w:rsidRPr="000C5B4C">
        <w:rPr>
          <w:color w:val="000000"/>
          <w:sz w:val="24"/>
          <w:szCs w:val="24"/>
          <w:lang w:val="lt-LT" w:eastAsia="lt-LT" w:bidi="lt-LT"/>
        </w:rPr>
        <w:t>Pastabos:</w:t>
      </w:r>
    </w:p>
    <w:p w14:paraId="090215AA" w14:textId="1CC46B3B" w:rsidR="000C5B4C" w:rsidRPr="00296BDB" w:rsidRDefault="000C5B4C" w:rsidP="00296BDB">
      <w:pPr>
        <w:pStyle w:val="Pagrindinistekstas3"/>
        <w:numPr>
          <w:ilvl w:val="1"/>
          <w:numId w:val="15"/>
        </w:numPr>
        <w:shd w:val="clear" w:color="auto" w:fill="auto"/>
        <w:tabs>
          <w:tab w:val="left" w:pos="354"/>
        </w:tabs>
        <w:spacing w:line="274" w:lineRule="exact"/>
        <w:jc w:val="both"/>
        <w:rPr>
          <w:sz w:val="24"/>
          <w:szCs w:val="24"/>
        </w:rPr>
      </w:pPr>
      <w:r w:rsidRPr="00296BDB">
        <w:rPr>
          <w:color w:val="000000"/>
          <w:sz w:val="24"/>
          <w:szCs w:val="24"/>
          <w:lang w:val="lt-LT" w:eastAsia="lt-LT" w:bidi="lt-LT"/>
        </w:rPr>
        <w:t xml:space="preserve">perduodančio dovaną </w:t>
      </w:r>
      <w:r w:rsidR="00475784">
        <w:rPr>
          <w:color w:val="000000"/>
          <w:sz w:val="24"/>
          <w:szCs w:val="24"/>
          <w:lang w:val="lt-LT" w:eastAsia="lt-LT" w:bidi="lt-LT"/>
        </w:rPr>
        <w:t>Lietuvos liaudies buities</w:t>
      </w:r>
      <w:r w:rsidRPr="00296BDB">
        <w:rPr>
          <w:color w:val="000000"/>
          <w:sz w:val="24"/>
          <w:szCs w:val="24"/>
          <w:lang w:val="lt-LT" w:eastAsia="lt-LT" w:bidi="lt-LT"/>
        </w:rPr>
        <w:t xml:space="preserve"> muziejaus nuosavybėn muziejaus darbuotojo ar jo įgalioto asmens pastabos:</w:t>
      </w:r>
    </w:p>
    <w:p w14:paraId="6081900A" w14:textId="77777777" w:rsidR="00296BDB" w:rsidRPr="00296BDB" w:rsidRDefault="00296BDB" w:rsidP="00296BDB">
      <w:pPr>
        <w:pStyle w:val="Pagrindinistekstas3"/>
        <w:shd w:val="clear" w:color="auto" w:fill="auto"/>
        <w:tabs>
          <w:tab w:val="left" w:pos="354"/>
        </w:tabs>
        <w:spacing w:line="274" w:lineRule="exact"/>
        <w:jc w:val="both"/>
        <w:rPr>
          <w:sz w:val="24"/>
          <w:szCs w:val="24"/>
        </w:rPr>
      </w:pPr>
    </w:p>
    <w:p w14:paraId="6784A37C" w14:textId="1AE3C18D" w:rsidR="00296BDB" w:rsidRDefault="00296BDB" w:rsidP="00296BDB">
      <w:pPr>
        <w:pStyle w:val="Pagrindinistekstas3"/>
        <w:shd w:val="clear" w:color="auto" w:fill="auto"/>
        <w:tabs>
          <w:tab w:val="left" w:pos="354"/>
        </w:tabs>
        <w:spacing w:line="276" w:lineRule="auto"/>
        <w:jc w:val="both"/>
        <w:rPr>
          <w:color w:val="000000"/>
          <w:sz w:val="24"/>
          <w:szCs w:val="24"/>
          <w:lang w:val="lt-LT" w:eastAsia="lt-LT" w:bidi="lt-LT"/>
        </w:rPr>
      </w:pPr>
      <w:r>
        <w:rPr>
          <w:color w:val="000000"/>
          <w:sz w:val="24"/>
          <w:szCs w:val="24"/>
          <w:lang w:val="lt-LT" w:eastAsia="lt-LT" w:bidi="lt-LT"/>
        </w:rPr>
        <w:t>..................................................................................................................................................</w:t>
      </w:r>
    </w:p>
    <w:p w14:paraId="2E8501BC" w14:textId="6BF6793A" w:rsidR="00296BDB" w:rsidRDefault="00296BDB" w:rsidP="00296BDB">
      <w:pPr>
        <w:pStyle w:val="Pagrindinistekstas3"/>
        <w:shd w:val="clear" w:color="auto" w:fill="auto"/>
        <w:tabs>
          <w:tab w:val="left" w:pos="354"/>
        </w:tabs>
        <w:spacing w:line="360" w:lineRule="auto"/>
        <w:jc w:val="both"/>
        <w:rPr>
          <w:color w:val="000000"/>
          <w:sz w:val="24"/>
          <w:szCs w:val="24"/>
          <w:lang w:val="lt-LT" w:eastAsia="lt-LT" w:bidi="lt-LT"/>
        </w:rPr>
      </w:pPr>
      <w:r>
        <w:rPr>
          <w:color w:val="000000"/>
          <w:sz w:val="24"/>
          <w:szCs w:val="24"/>
          <w:lang w:val="lt-LT" w:eastAsia="lt-LT" w:bidi="lt-LT"/>
        </w:rPr>
        <w:t>...................................................................................................................................................</w:t>
      </w:r>
    </w:p>
    <w:p w14:paraId="69958EAB" w14:textId="3758346D" w:rsidR="00296BDB" w:rsidRDefault="00296BDB" w:rsidP="00296BDB">
      <w:pPr>
        <w:pStyle w:val="Pagrindinistekstas3"/>
        <w:shd w:val="clear" w:color="auto" w:fill="auto"/>
        <w:tabs>
          <w:tab w:val="left" w:pos="354"/>
        </w:tabs>
        <w:spacing w:line="360" w:lineRule="auto"/>
        <w:jc w:val="both"/>
        <w:rPr>
          <w:color w:val="000000"/>
          <w:sz w:val="24"/>
          <w:szCs w:val="24"/>
          <w:lang w:val="lt-LT" w:eastAsia="lt-LT" w:bidi="lt-LT"/>
        </w:rPr>
      </w:pPr>
      <w:r>
        <w:rPr>
          <w:color w:val="000000"/>
          <w:sz w:val="24"/>
          <w:szCs w:val="24"/>
          <w:lang w:val="lt-LT" w:eastAsia="lt-LT" w:bidi="lt-LT"/>
        </w:rPr>
        <w:t>.................................................................................................................................................</w:t>
      </w:r>
    </w:p>
    <w:p w14:paraId="6BFF685B" w14:textId="77777777" w:rsidR="00296BDB" w:rsidRPr="00296BDB" w:rsidRDefault="00296BDB" w:rsidP="00296BDB">
      <w:pPr>
        <w:pStyle w:val="Pagrindinistekstas3"/>
        <w:shd w:val="clear" w:color="auto" w:fill="auto"/>
        <w:tabs>
          <w:tab w:val="left" w:pos="354"/>
        </w:tabs>
        <w:spacing w:line="274" w:lineRule="exact"/>
        <w:jc w:val="both"/>
        <w:rPr>
          <w:sz w:val="24"/>
          <w:szCs w:val="24"/>
        </w:rPr>
      </w:pPr>
    </w:p>
    <w:p w14:paraId="20E645F5" w14:textId="525ED959" w:rsidR="000C5B4C" w:rsidRPr="00296BDB" w:rsidRDefault="000C5B4C" w:rsidP="00296BDB">
      <w:pPr>
        <w:pStyle w:val="Pagrindinistekstas3"/>
        <w:numPr>
          <w:ilvl w:val="1"/>
          <w:numId w:val="15"/>
        </w:numPr>
        <w:shd w:val="clear" w:color="auto" w:fill="auto"/>
        <w:tabs>
          <w:tab w:val="left" w:pos="354"/>
        </w:tabs>
        <w:spacing w:line="274" w:lineRule="exact"/>
        <w:jc w:val="both"/>
        <w:rPr>
          <w:sz w:val="24"/>
          <w:szCs w:val="24"/>
        </w:rPr>
      </w:pPr>
      <w:r w:rsidRPr="00296BDB">
        <w:rPr>
          <w:color w:val="000000"/>
          <w:sz w:val="24"/>
          <w:szCs w:val="24"/>
          <w:lang w:val="lt-LT" w:eastAsia="lt-LT" w:bidi="lt-LT"/>
        </w:rPr>
        <w:t xml:space="preserve">priimančio dovaną </w:t>
      </w:r>
      <w:r w:rsidR="00475784">
        <w:rPr>
          <w:color w:val="000000"/>
          <w:sz w:val="24"/>
          <w:szCs w:val="24"/>
          <w:lang w:val="lt-LT" w:eastAsia="lt-LT" w:bidi="lt-LT"/>
        </w:rPr>
        <w:t>Lietuvos liaudies buities</w:t>
      </w:r>
      <w:r w:rsidR="00475784" w:rsidRPr="00296BDB">
        <w:rPr>
          <w:color w:val="000000"/>
          <w:sz w:val="24"/>
          <w:szCs w:val="24"/>
          <w:lang w:val="lt-LT" w:eastAsia="lt-LT" w:bidi="lt-LT"/>
        </w:rPr>
        <w:t xml:space="preserve"> </w:t>
      </w:r>
      <w:r w:rsidRPr="00296BDB">
        <w:rPr>
          <w:color w:val="000000"/>
          <w:sz w:val="24"/>
          <w:szCs w:val="24"/>
          <w:lang w:val="lt-LT" w:eastAsia="lt-LT" w:bidi="lt-LT"/>
        </w:rPr>
        <w:t>muziejaus nuosavybėn atsakingo asmens pastabos:</w:t>
      </w:r>
    </w:p>
    <w:p w14:paraId="219D58EB" w14:textId="6B75D2AD" w:rsidR="00296BDB" w:rsidRDefault="00296BDB" w:rsidP="00296BDB">
      <w:pPr>
        <w:pStyle w:val="Pagrindinistekstas3"/>
        <w:shd w:val="clear" w:color="auto" w:fill="auto"/>
        <w:tabs>
          <w:tab w:val="left" w:pos="354"/>
        </w:tabs>
        <w:spacing w:line="274" w:lineRule="exact"/>
        <w:jc w:val="both"/>
        <w:rPr>
          <w:sz w:val="24"/>
          <w:szCs w:val="24"/>
        </w:rPr>
      </w:pPr>
    </w:p>
    <w:p w14:paraId="764E8FD3" w14:textId="77777777" w:rsidR="00296BDB" w:rsidRDefault="00296BDB" w:rsidP="00296BDB">
      <w:pPr>
        <w:pStyle w:val="Pagrindinistekstas3"/>
        <w:shd w:val="clear" w:color="auto" w:fill="auto"/>
        <w:tabs>
          <w:tab w:val="left" w:pos="354"/>
        </w:tabs>
        <w:spacing w:line="276" w:lineRule="auto"/>
        <w:jc w:val="both"/>
        <w:rPr>
          <w:color w:val="000000"/>
          <w:sz w:val="24"/>
          <w:szCs w:val="24"/>
          <w:lang w:val="lt-LT" w:eastAsia="lt-LT" w:bidi="lt-LT"/>
        </w:rPr>
      </w:pPr>
      <w:r>
        <w:rPr>
          <w:color w:val="000000"/>
          <w:sz w:val="24"/>
          <w:szCs w:val="24"/>
          <w:lang w:val="lt-LT" w:eastAsia="lt-LT" w:bidi="lt-LT"/>
        </w:rPr>
        <w:t>..................................................................................................................................................</w:t>
      </w:r>
    </w:p>
    <w:p w14:paraId="3EF0789B" w14:textId="77777777" w:rsidR="00296BDB" w:rsidRDefault="00296BDB" w:rsidP="00296BDB">
      <w:pPr>
        <w:pStyle w:val="Pagrindinistekstas3"/>
        <w:shd w:val="clear" w:color="auto" w:fill="auto"/>
        <w:tabs>
          <w:tab w:val="left" w:pos="354"/>
        </w:tabs>
        <w:spacing w:line="360" w:lineRule="auto"/>
        <w:jc w:val="both"/>
        <w:rPr>
          <w:color w:val="000000"/>
          <w:sz w:val="24"/>
          <w:szCs w:val="24"/>
          <w:lang w:val="lt-LT" w:eastAsia="lt-LT" w:bidi="lt-LT"/>
        </w:rPr>
      </w:pPr>
      <w:r>
        <w:rPr>
          <w:color w:val="000000"/>
          <w:sz w:val="24"/>
          <w:szCs w:val="24"/>
          <w:lang w:val="lt-LT" w:eastAsia="lt-LT" w:bidi="lt-LT"/>
        </w:rPr>
        <w:t>...................................................................................................................................................</w:t>
      </w:r>
    </w:p>
    <w:p w14:paraId="2A4F9BF7" w14:textId="77777777" w:rsidR="00296BDB" w:rsidRDefault="00296BDB" w:rsidP="00296BDB">
      <w:pPr>
        <w:pStyle w:val="Pagrindinistekstas3"/>
        <w:shd w:val="clear" w:color="auto" w:fill="auto"/>
        <w:tabs>
          <w:tab w:val="left" w:pos="354"/>
        </w:tabs>
        <w:spacing w:line="360" w:lineRule="auto"/>
        <w:jc w:val="both"/>
        <w:rPr>
          <w:color w:val="000000"/>
          <w:sz w:val="24"/>
          <w:szCs w:val="24"/>
          <w:lang w:val="lt-LT" w:eastAsia="lt-LT" w:bidi="lt-LT"/>
        </w:rPr>
      </w:pPr>
      <w:r>
        <w:rPr>
          <w:color w:val="000000"/>
          <w:sz w:val="24"/>
          <w:szCs w:val="24"/>
          <w:lang w:val="lt-LT" w:eastAsia="lt-LT" w:bidi="lt-LT"/>
        </w:rPr>
        <w:t>.................................................................................................................................................</w:t>
      </w:r>
    </w:p>
    <w:p w14:paraId="22201BC7" w14:textId="17EF3A40" w:rsidR="00296BDB" w:rsidRDefault="00296BDB" w:rsidP="00296BDB">
      <w:pPr>
        <w:pStyle w:val="Pagrindinistekstas3"/>
        <w:shd w:val="clear" w:color="auto" w:fill="auto"/>
        <w:tabs>
          <w:tab w:val="left" w:pos="354"/>
        </w:tabs>
        <w:spacing w:line="274" w:lineRule="exact"/>
        <w:jc w:val="both"/>
        <w:rPr>
          <w:sz w:val="24"/>
          <w:szCs w:val="24"/>
        </w:rPr>
      </w:pPr>
    </w:p>
    <w:p w14:paraId="6368C2F0" w14:textId="5EDE8C75" w:rsidR="000C5B4C" w:rsidRPr="000C5B4C" w:rsidRDefault="000C5B4C" w:rsidP="000C5B4C">
      <w:pPr>
        <w:pStyle w:val="Pagrindinistekstas3"/>
        <w:numPr>
          <w:ilvl w:val="0"/>
          <w:numId w:val="15"/>
        </w:numPr>
        <w:shd w:val="clear" w:color="auto" w:fill="auto"/>
        <w:tabs>
          <w:tab w:val="left" w:pos="354"/>
        </w:tabs>
        <w:spacing w:line="274" w:lineRule="exact"/>
        <w:ind w:right="280"/>
        <w:rPr>
          <w:sz w:val="24"/>
          <w:szCs w:val="24"/>
        </w:rPr>
      </w:pPr>
      <w:r w:rsidRPr="000C5B4C">
        <w:rPr>
          <w:color w:val="000000"/>
          <w:sz w:val="24"/>
          <w:szCs w:val="24"/>
          <w:lang w:val="lt-LT" w:eastAsia="lt-LT" w:bidi="lt-LT"/>
        </w:rPr>
        <w:t xml:space="preserve">Šis aktas surašytas dviem egzemplioriais, po vieną egzempliorių dovaną perdavusiam ir dovaną priėmusiam </w:t>
      </w:r>
      <w:r w:rsidR="00475784">
        <w:rPr>
          <w:color w:val="000000"/>
          <w:sz w:val="24"/>
          <w:szCs w:val="24"/>
          <w:lang w:val="lt-LT" w:eastAsia="lt-LT" w:bidi="lt-LT"/>
        </w:rPr>
        <w:t>Lietuvos liaudies buities</w:t>
      </w:r>
      <w:r w:rsidR="00475784" w:rsidRPr="00296BDB">
        <w:rPr>
          <w:color w:val="000000"/>
          <w:sz w:val="24"/>
          <w:szCs w:val="24"/>
          <w:lang w:val="lt-LT" w:eastAsia="lt-LT" w:bidi="lt-LT"/>
        </w:rPr>
        <w:t xml:space="preserve"> </w:t>
      </w:r>
      <w:r w:rsidRPr="000C5B4C">
        <w:rPr>
          <w:color w:val="000000"/>
          <w:sz w:val="24"/>
          <w:szCs w:val="24"/>
          <w:lang w:val="lt-LT" w:eastAsia="lt-LT" w:bidi="lt-LT"/>
        </w:rPr>
        <w:t>muziejaus darbuotojui.</w:t>
      </w:r>
    </w:p>
    <w:p w14:paraId="453FB276" w14:textId="77777777" w:rsidR="00A85E17" w:rsidRPr="00475784" w:rsidRDefault="00A85E17" w:rsidP="000C5B4C">
      <w:pPr>
        <w:pStyle w:val="Pagrindinistekstas3"/>
        <w:shd w:val="clear" w:color="auto" w:fill="auto"/>
        <w:spacing w:line="274" w:lineRule="exact"/>
        <w:jc w:val="both"/>
        <w:rPr>
          <w:color w:val="000000"/>
          <w:sz w:val="24"/>
          <w:szCs w:val="24"/>
          <w:lang w:eastAsia="lt-LT" w:bidi="lt-LT"/>
        </w:rPr>
      </w:pPr>
    </w:p>
    <w:p w14:paraId="007E3FE8" w14:textId="356D82CD" w:rsidR="000C5B4C" w:rsidRPr="000C5B4C" w:rsidRDefault="000C5B4C" w:rsidP="000C5B4C">
      <w:pPr>
        <w:pStyle w:val="Pagrindinistekstas3"/>
        <w:shd w:val="clear" w:color="auto" w:fill="auto"/>
        <w:spacing w:line="274" w:lineRule="exact"/>
        <w:jc w:val="both"/>
        <w:rPr>
          <w:sz w:val="24"/>
          <w:szCs w:val="24"/>
        </w:rPr>
      </w:pPr>
      <w:r w:rsidRPr="000C5B4C">
        <w:rPr>
          <w:color w:val="000000"/>
          <w:sz w:val="24"/>
          <w:szCs w:val="24"/>
          <w:lang w:val="lt-LT" w:eastAsia="lt-LT" w:bidi="lt-LT"/>
        </w:rPr>
        <w:t>Perdavė:</w:t>
      </w:r>
    </w:p>
    <w:p w14:paraId="06664675" w14:textId="77777777" w:rsidR="000C5B4C" w:rsidRPr="000C5B4C" w:rsidRDefault="000C5B4C" w:rsidP="000C5B4C">
      <w:pPr>
        <w:pStyle w:val="Pagrindinistekstas3"/>
        <w:shd w:val="clear" w:color="auto" w:fill="auto"/>
        <w:tabs>
          <w:tab w:val="left" w:leader="underscore" w:pos="3706"/>
          <w:tab w:val="left" w:leader="underscore" w:pos="6226"/>
          <w:tab w:val="left" w:leader="underscore" w:pos="9211"/>
        </w:tabs>
        <w:spacing w:line="274" w:lineRule="exact"/>
        <w:jc w:val="both"/>
        <w:rPr>
          <w:sz w:val="24"/>
          <w:szCs w:val="24"/>
        </w:rPr>
      </w:pPr>
      <w:r w:rsidRPr="000C5B4C">
        <w:rPr>
          <w:color w:val="000000"/>
          <w:sz w:val="24"/>
          <w:szCs w:val="24"/>
          <w:lang w:val="lt-LT" w:eastAsia="lt-LT" w:bidi="lt-LT"/>
        </w:rPr>
        <w:t xml:space="preserve">Turto davėjas </w:t>
      </w:r>
      <w:r w:rsidRPr="000C5B4C">
        <w:rPr>
          <w:color w:val="000000"/>
          <w:sz w:val="24"/>
          <w:szCs w:val="24"/>
          <w:lang w:val="lt-LT" w:eastAsia="lt-LT" w:bidi="lt-LT"/>
        </w:rPr>
        <w:tab/>
        <w:t xml:space="preserve"> </w:t>
      </w:r>
      <w:r w:rsidRPr="000C5B4C">
        <w:rPr>
          <w:color w:val="000000"/>
          <w:sz w:val="24"/>
          <w:szCs w:val="24"/>
          <w:lang w:val="lt-LT" w:eastAsia="lt-LT" w:bidi="lt-LT"/>
        </w:rPr>
        <w:tab/>
        <w:t xml:space="preserve"> </w:t>
      </w:r>
      <w:r w:rsidRPr="000C5B4C">
        <w:rPr>
          <w:color w:val="000000"/>
          <w:sz w:val="24"/>
          <w:szCs w:val="24"/>
          <w:lang w:val="lt-LT" w:eastAsia="lt-LT" w:bidi="lt-LT"/>
        </w:rPr>
        <w:tab/>
      </w:r>
    </w:p>
    <w:p w14:paraId="1CA99933" w14:textId="77777777" w:rsidR="000C5B4C" w:rsidRPr="000C5B4C" w:rsidRDefault="000C5B4C" w:rsidP="000C5B4C">
      <w:pPr>
        <w:pStyle w:val="Bodytext30"/>
        <w:shd w:val="clear" w:color="auto" w:fill="auto"/>
        <w:tabs>
          <w:tab w:val="right" w:pos="5418"/>
          <w:tab w:val="right" w:pos="8067"/>
          <w:tab w:val="right" w:pos="8288"/>
          <w:tab w:val="right" w:pos="9200"/>
        </w:tabs>
        <w:spacing w:after="0"/>
        <w:ind w:left="1880"/>
        <w:rPr>
          <w:sz w:val="24"/>
          <w:szCs w:val="24"/>
        </w:rPr>
      </w:pPr>
      <w:r w:rsidRPr="000C5B4C">
        <w:rPr>
          <w:color w:val="000000"/>
          <w:sz w:val="24"/>
          <w:szCs w:val="24"/>
          <w:lang w:val="lt-LT" w:eastAsia="lt-LT" w:bidi="lt-LT"/>
        </w:rPr>
        <w:t>(pareigos)</w:t>
      </w:r>
      <w:r w:rsidRPr="000C5B4C">
        <w:rPr>
          <w:color w:val="000000"/>
          <w:sz w:val="24"/>
          <w:szCs w:val="24"/>
          <w:lang w:val="lt-LT" w:eastAsia="lt-LT" w:bidi="lt-LT"/>
        </w:rPr>
        <w:tab/>
        <w:t>(parašas)</w:t>
      </w:r>
      <w:r w:rsidRPr="000C5B4C">
        <w:rPr>
          <w:color w:val="000000"/>
          <w:sz w:val="24"/>
          <w:szCs w:val="24"/>
          <w:lang w:val="lt-LT" w:eastAsia="lt-LT" w:bidi="lt-LT"/>
        </w:rPr>
        <w:tab/>
        <w:t>(vardas</w:t>
      </w:r>
      <w:r w:rsidRPr="000C5B4C">
        <w:rPr>
          <w:color w:val="000000"/>
          <w:sz w:val="24"/>
          <w:szCs w:val="24"/>
          <w:lang w:val="lt-LT" w:eastAsia="lt-LT" w:bidi="lt-LT"/>
        </w:rPr>
        <w:tab/>
        <w:t>ir</w:t>
      </w:r>
      <w:r w:rsidRPr="000C5B4C">
        <w:rPr>
          <w:color w:val="000000"/>
          <w:sz w:val="24"/>
          <w:szCs w:val="24"/>
          <w:lang w:val="lt-LT" w:eastAsia="lt-LT" w:bidi="lt-LT"/>
        </w:rPr>
        <w:tab/>
        <w:t>pavardė)</w:t>
      </w:r>
    </w:p>
    <w:p w14:paraId="31222B02" w14:textId="51963DF1" w:rsidR="000C5B4C" w:rsidRPr="000C5B4C" w:rsidRDefault="000C5B4C">
      <w:pPr>
        <w:rPr>
          <w:sz w:val="24"/>
          <w:szCs w:val="24"/>
          <w:lang w:val="en-US"/>
        </w:rPr>
      </w:pPr>
    </w:p>
    <w:p w14:paraId="61CBA9B1" w14:textId="2ADD59D1" w:rsidR="000C5B4C" w:rsidRPr="000C5B4C" w:rsidRDefault="000C5B4C" w:rsidP="000C5B4C">
      <w:pPr>
        <w:pStyle w:val="Pagrindinistekstas3"/>
        <w:shd w:val="clear" w:color="auto" w:fill="auto"/>
        <w:spacing w:line="274" w:lineRule="exact"/>
        <w:jc w:val="both"/>
        <w:rPr>
          <w:sz w:val="24"/>
          <w:szCs w:val="24"/>
        </w:rPr>
      </w:pPr>
      <w:r w:rsidRPr="000C5B4C">
        <w:rPr>
          <w:color w:val="000000"/>
          <w:sz w:val="24"/>
          <w:szCs w:val="24"/>
          <w:lang w:val="lt-LT" w:eastAsia="lt-LT" w:bidi="lt-LT"/>
        </w:rPr>
        <w:t>Priėmė:</w:t>
      </w:r>
    </w:p>
    <w:p w14:paraId="5D39DC4B" w14:textId="0FB5932E" w:rsidR="000C5B4C" w:rsidRPr="000C5B4C" w:rsidRDefault="000C5B4C" w:rsidP="000C5B4C">
      <w:pPr>
        <w:pStyle w:val="Pagrindinistekstas3"/>
        <w:shd w:val="clear" w:color="auto" w:fill="auto"/>
        <w:tabs>
          <w:tab w:val="left" w:leader="underscore" w:pos="3706"/>
          <w:tab w:val="left" w:leader="underscore" w:pos="6226"/>
          <w:tab w:val="left" w:leader="underscore" w:pos="9211"/>
        </w:tabs>
        <w:spacing w:line="274" w:lineRule="exact"/>
        <w:jc w:val="both"/>
        <w:rPr>
          <w:sz w:val="24"/>
          <w:szCs w:val="24"/>
        </w:rPr>
      </w:pPr>
      <w:r w:rsidRPr="000C5B4C">
        <w:rPr>
          <w:color w:val="000000"/>
          <w:sz w:val="24"/>
          <w:szCs w:val="24"/>
          <w:lang w:val="lt-LT" w:eastAsia="lt-LT" w:bidi="lt-LT"/>
        </w:rPr>
        <w:t xml:space="preserve">Turto </w:t>
      </w:r>
      <w:r w:rsidRPr="000C5B4C">
        <w:rPr>
          <w:color w:val="000000"/>
          <w:sz w:val="24"/>
          <w:szCs w:val="24"/>
          <w:lang w:val="lt-LT" w:eastAsia="lt-LT" w:bidi="lt-LT"/>
        </w:rPr>
        <w:t>gavėjas</w:t>
      </w:r>
      <w:r w:rsidRPr="000C5B4C">
        <w:rPr>
          <w:color w:val="000000"/>
          <w:sz w:val="24"/>
          <w:szCs w:val="24"/>
          <w:lang w:val="lt-LT" w:eastAsia="lt-LT" w:bidi="lt-LT"/>
        </w:rPr>
        <w:t xml:space="preserve"> </w:t>
      </w:r>
      <w:r w:rsidRPr="000C5B4C">
        <w:rPr>
          <w:color w:val="000000"/>
          <w:sz w:val="24"/>
          <w:szCs w:val="24"/>
          <w:lang w:val="lt-LT" w:eastAsia="lt-LT" w:bidi="lt-LT"/>
        </w:rPr>
        <w:tab/>
        <w:t xml:space="preserve"> </w:t>
      </w:r>
      <w:r w:rsidRPr="000C5B4C">
        <w:rPr>
          <w:color w:val="000000"/>
          <w:sz w:val="24"/>
          <w:szCs w:val="24"/>
          <w:lang w:val="lt-LT" w:eastAsia="lt-LT" w:bidi="lt-LT"/>
        </w:rPr>
        <w:tab/>
        <w:t xml:space="preserve"> </w:t>
      </w:r>
      <w:r w:rsidRPr="000C5B4C">
        <w:rPr>
          <w:color w:val="000000"/>
          <w:sz w:val="24"/>
          <w:szCs w:val="24"/>
          <w:lang w:val="lt-LT" w:eastAsia="lt-LT" w:bidi="lt-LT"/>
        </w:rPr>
        <w:tab/>
      </w:r>
    </w:p>
    <w:p w14:paraId="0BD31CA6" w14:textId="0E8CAFBE" w:rsidR="000C5B4C" w:rsidRPr="000C5B4C" w:rsidRDefault="000C5B4C" w:rsidP="00475784">
      <w:pPr>
        <w:pStyle w:val="Bodytext30"/>
        <w:shd w:val="clear" w:color="auto" w:fill="auto"/>
        <w:tabs>
          <w:tab w:val="right" w:pos="5418"/>
          <w:tab w:val="right" w:pos="8067"/>
          <w:tab w:val="right" w:pos="8288"/>
          <w:tab w:val="right" w:pos="9200"/>
        </w:tabs>
        <w:spacing w:after="0"/>
        <w:ind w:left="1880"/>
        <w:rPr>
          <w:sz w:val="24"/>
          <w:szCs w:val="24"/>
        </w:rPr>
      </w:pPr>
      <w:r w:rsidRPr="000C5B4C">
        <w:rPr>
          <w:color w:val="000000"/>
          <w:sz w:val="24"/>
          <w:szCs w:val="24"/>
          <w:lang w:val="lt-LT" w:eastAsia="lt-LT" w:bidi="lt-LT"/>
        </w:rPr>
        <w:t>(pareigos)</w:t>
      </w:r>
      <w:r w:rsidRPr="000C5B4C">
        <w:rPr>
          <w:color w:val="000000"/>
          <w:sz w:val="24"/>
          <w:szCs w:val="24"/>
          <w:lang w:val="lt-LT" w:eastAsia="lt-LT" w:bidi="lt-LT"/>
        </w:rPr>
        <w:tab/>
        <w:t>(parašas)</w:t>
      </w:r>
      <w:r w:rsidRPr="000C5B4C">
        <w:rPr>
          <w:color w:val="000000"/>
          <w:sz w:val="24"/>
          <w:szCs w:val="24"/>
          <w:lang w:val="lt-LT" w:eastAsia="lt-LT" w:bidi="lt-LT"/>
        </w:rPr>
        <w:tab/>
        <w:t>(vardas</w:t>
      </w:r>
      <w:r w:rsidRPr="000C5B4C">
        <w:rPr>
          <w:color w:val="000000"/>
          <w:sz w:val="24"/>
          <w:szCs w:val="24"/>
          <w:lang w:val="lt-LT" w:eastAsia="lt-LT" w:bidi="lt-LT"/>
        </w:rPr>
        <w:tab/>
        <w:t>ir</w:t>
      </w:r>
      <w:r w:rsidRPr="000C5B4C">
        <w:rPr>
          <w:color w:val="000000"/>
          <w:sz w:val="24"/>
          <w:szCs w:val="24"/>
          <w:lang w:val="lt-LT" w:eastAsia="lt-LT" w:bidi="lt-LT"/>
        </w:rPr>
        <w:tab/>
        <w:t>pavardė)</w:t>
      </w:r>
    </w:p>
    <w:sectPr w:rsidR="000C5B4C" w:rsidRPr="000C5B4C" w:rsidSect="00040FD2">
      <w:footerReference w:type="default" r:id="rId8"/>
      <w:pgSz w:w="12240" w:h="15840"/>
      <w:pgMar w:top="1134" w:right="73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25B08" w14:textId="77777777" w:rsidR="001E0833" w:rsidRDefault="001E0833" w:rsidP="0081148E">
      <w:pPr>
        <w:spacing w:after="0" w:line="240" w:lineRule="auto"/>
      </w:pPr>
      <w:r>
        <w:separator/>
      </w:r>
    </w:p>
  </w:endnote>
  <w:endnote w:type="continuationSeparator" w:id="0">
    <w:p w14:paraId="543A270F" w14:textId="77777777" w:rsidR="001E0833" w:rsidRDefault="001E0833" w:rsidP="0081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410648"/>
      <w:docPartObj>
        <w:docPartGallery w:val="Page Numbers (Bottom of Page)"/>
        <w:docPartUnique/>
      </w:docPartObj>
    </w:sdtPr>
    <w:sdtEndPr/>
    <w:sdtContent>
      <w:p w14:paraId="5D888F4C" w14:textId="591A87D3" w:rsidR="00040FD2" w:rsidRDefault="00040FD2">
        <w:pPr>
          <w:pStyle w:val="Porat"/>
          <w:jc w:val="right"/>
        </w:pPr>
        <w:r>
          <w:fldChar w:fldCharType="begin"/>
        </w:r>
        <w:r>
          <w:instrText>PAGE   \* MERGEFORMAT</w:instrText>
        </w:r>
        <w:r>
          <w:fldChar w:fldCharType="separate"/>
        </w:r>
        <w:r w:rsidR="00F91211">
          <w:rPr>
            <w:noProof/>
          </w:rPr>
          <w:t>7</w:t>
        </w:r>
        <w:r>
          <w:fldChar w:fldCharType="end"/>
        </w:r>
      </w:p>
    </w:sdtContent>
  </w:sdt>
  <w:p w14:paraId="5C0A79B5" w14:textId="77777777" w:rsidR="00040FD2" w:rsidRDefault="00040FD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DE58C" w14:textId="77777777" w:rsidR="001E0833" w:rsidRDefault="001E0833" w:rsidP="0081148E">
      <w:pPr>
        <w:spacing w:after="0" w:line="240" w:lineRule="auto"/>
      </w:pPr>
      <w:r>
        <w:separator/>
      </w:r>
    </w:p>
  </w:footnote>
  <w:footnote w:type="continuationSeparator" w:id="0">
    <w:p w14:paraId="68DB98EE" w14:textId="77777777" w:rsidR="001E0833" w:rsidRDefault="001E0833" w:rsidP="00811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350B"/>
    <w:multiLevelType w:val="multilevel"/>
    <w:tmpl w:val="1FFC66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A21955"/>
    <w:multiLevelType w:val="multilevel"/>
    <w:tmpl w:val="0E8097D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1BFB21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8D4426"/>
    <w:multiLevelType w:val="hybridMultilevel"/>
    <w:tmpl w:val="0E3A4696"/>
    <w:lvl w:ilvl="0" w:tplc="4DFADEFC">
      <w:start w:val="1"/>
      <w:numFmt w:val="upperRoman"/>
      <w:pStyle w:val="Normalbullets"/>
      <w:lvlText w:val="%1."/>
      <w:lvlJc w:val="left"/>
      <w:pPr>
        <w:ind w:left="1080" w:hanging="720"/>
      </w:pPr>
      <w:rPr>
        <w:rFonts w:ascii="Times New Roman" w:hAnsi="Times New Roman" w:cs="Times New Roman" w:hint="default"/>
        <w:color w:val="0000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8575A3"/>
    <w:multiLevelType w:val="multilevel"/>
    <w:tmpl w:val="D090C752"/>
    <w:lvl w:ilvl="0">
      <w:start w:val="15"/>
      <w:numFmt w:val="decimal"/>
      <w:lvlText w:val="%1."/>
      <w:lvlJc w:val="left"/>
      <w:pPr>
        <w:ind w:left="480" w:hanging="480"/>
      </w:pPr>
      <w:rPr>
        <w:rFonts w:hint="default"/>
        <w:color w:val="000000"/>
      </w:rPr>
    </w:lvl>
    <w:lvl w:ilvl="1">
      <w:start w:val="1"/>
      <w:numFmt w:val="decimal"/>
      <w:lvlText w:val="17.%2."/>
      <w:lvlJc w:val="left"/>
      <w:pPr>
        <w:ind w:left="1331" w:hanging="48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abstractNum w:abstractNumId="5" w15:restartNumberingAfterBreak="0">
    <w:nsid w:val="242D1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5D7F51"/>
    <w:multiLevelType w:val="multilevel"/>
    <w:tmpl w:val="1B9205C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F570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1D51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902216"/>
    <w:multiLevelType w:val="hybridMultilevel"/>
    <w:tmpl w:val="78EC7F78"/>
    <w:lvl w:ilvl="0" w:tplc="951833A8">
      <w:start w:val="1"/>
      <w:numFmt w:val="decimal"/>
      <w:lvlText w:val="%1."/>
      <w:lvlJc w:val="left"/>
      <w:pPr>
        <w:ind w:left="1211" w:hanging="360"/>
      </w:pPr>
      <w:rPr>
        <w:b w:val="0"/>
        <w:i w:val="0"/>
        <w:iCs/>
      </w:rPr>
    </w:lvl>
    <w:lvl w:ilvl="1" w:tplc="CC101B06">
      <w:start w:val="1"/>
      <w:numFmt w:val="lowerLetter"/>
      <w:lvlText w:val="%2."/>
      <w:lvlJc w:val="left"/>
      <w:pPr>
        <w:ind w:left="3060" w:hanging="360"/>
      </w:pPr>
      <w:rPr>
        <w:rFonts w:ascii="Times New Roman" w:eastAsia="Times New Roman" w:hAnsi="Times New Roman"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464F0CB4"/>
    <w:multiLevelType w:val="multilevel"/>
    <w:tmpl w:val="EF041FA6"/>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2211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D6205F"/>
    <w:multiLevelType w:val="multilevel"/>
    <w:tmpl w:val="1B9205C4"/>
    <w:lvl w:ilvl="0">
      <w:start w:val="2"/>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F25E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BD61B1E"/>
    <w:multiLevelType w:val="multilevel"/>
    <w:tmpl w:val="FF7602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4"/>
  </w:num>
  <w:num w:numId="4">
    <w:abstractNumId w:val="1"/>
  </w:num>
  <w:num w:numId="5">
    <w:abstractNumId w:val="14"/>
  </w:num>
  <w:num w:numId="6">
    <w:abstractNumId w:val="13"/>
  </w:num>
  <w:num w:numId="7">
    <w:abstractNumId w:val="5"/>
  </w:num>
  <w:num w:numId="8">
    <w:abstractNumId w:val="6"/>
  </w:num>
  <w:num w:numId="9">
    <w:abstractNumId w:val="2"/>
  </w:num>
  <w:num w:numId="10">
    <w:abstractNumId w:val="11"/>
  </w:num>
  <w:num w:numId="11">
    <w:abstractNumId w:val="10"/>
  </w:num>
  <w:num w:numId="12">
    <w:abstractNumId w:val="12"/>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C1"/>
    <w:rsid w:val="000062D3"/>
    <w:rsid w:val="0002704C"/>
    <w:rsid w:val="00040FD2"/>
    <w:rsid w:val="00096FE9"/>
    <w:rsid w:val="000C5B4C"/>
    <w:rsid w:val="000D0CEE"/>
    <w:rsid w:val="00105043"/>
    <w:rsid w:val="0011112A"/>
    <w:rsid w:val="00127880"/>
    <w:rsid w:val="00141141"/>
    <w:rsid w:val="00165394"/>
    <w:rsid w:val="001658FB"/>
    <w:rsid w:val="00175F87"/>
    <w:rsid w:val="00185D9A"/>
    <w:rsid w:val="001C27DC"/>
    <w:rsid w:val="001E0833"/>
    <w:rsid w:val="00296BDB"/>
    <w:rsid w:val="002A6316"/>
    <w:rsid w:val="0031227B"/>
    <w:rsid w:val="00316EC2"/>
    <w:rsid w:val="003422C6"/>
    <w:rsid w:val="00351238"/>
    <w:rsid w:val="00353147"/>
    <w:rsid w:val="003B7A75"/>
    <w:rsid w:val="003F6EDA"/>
    <w:rsid w:val="004047A3"/>
    <w:rsid w:val="00426165"/>
    <w:rsid w:val="00475784"/>
    <w:rsid w:val="004849E3"/>
    <w:rsid w:val="00496ED6"/>
    <w:rsid w:val="004C52BC"/>
    <w:rsid w:val="005217EA"/>
    <w:rsid w:val="0052414E"/>
    <w:rsid w:val="0052715C"/>
    <w:rsid w:val="00532C5A"/>
    <w:rsid w:val="00596177"/>
    <w:rsid w:val="005E259F"/>
    <w:rsid w:val="00691A74"/>
    <w:rsid w:val="006A529B"/>
    <w:rsid w:val="006D33EE"/>
    <w:rsid w:val="00723996"/>
    <w:rsid w:val="007B4650"/>
    <w:rsid w:val="007D0C56"/>
    <w:rsid w:val="00802BC1"/>
    <w:rsid w:val="0081148E"/>
    <w:rsid w:val="00856450"/>
    <w:rsid w:val="0086392A"/>
    <w:rsid w:val="00867490"/>
    <w:rsid w:val="008A6BB8"/>
    <w:rsid w:val="00944E17"/>
    <w:rsid w:val="0094532D"/>
    <w:rsid w:val="00973A55"/>
    <w:rsid w:val="009A40CF"/>
    <w:rsid w:val="009B66F7"/>
    <w:rsid w:val="00A83380"/>
    <w:rsid w:val="00A85E17"/>
    <w:rsid w:val="00A944D5"/>
    <w:rsid w:val="00AF2F34"/>
    <w:rsid w:val="00B1304A"/>
    <w:rsid w:val="00B63BA6"/>
    <w:rsid w:val="00B66D9A"/>
    <w:rsid w:val="00BB3DFD"/>
    <w:rsid w:val="00BC01D3"/>
    <w:rsid w:val="00C00988"/>
    <w:rsid w:val="00C030DF"/>
    <w:rsid w:val="00C21477"/>
    <w:rsid w:val="00CD456E"/>
    <w:rsid w:val="00D24AFC"/>
    <w:rsid w:val="00D67B2F"/>
    <w:rsid w:val="00E9350B"/>
    <w:rsid w:val="00EE2F4D"/>
    <w:rsid w:val="00EF04FD"/>
    <w:rsid w:val="00F15480"/>
    <w:rsid w:val="00F2673B"/>
    <w:rsid w:val="00F51F72"/>
    <w:rsid w:val="00F91211"/>
    <w:rsid w:val="00FF6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927D"/>
  <w15:docId w15:val="{23D732EA-C710-4997-807F-54AE9CC90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148E"/>
    <w:rPr>
      <w:rFonts w:ascii="Calibri" w:eastAsia="Times New Roman" w:hAnsi="Calibri" w:cs="Times New Roman"/>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148E"/>
    <w:pPr>
      <w:ind w:left="720"/>
      <w:contextualSpacing/>
    </w:pPr>
  </w:style>
  <w:style w:type="paragraph" w:styleId="prastasiniatinklio">
    <w:name w:val="Normal (Web)"/>
    <w:basedOn w:val="prastasis"/>
    <w:unhideWhenUsed/>
    <w:rsid w:val="0081148E"/>
    <w:pPr>
      <w:spacing w:before="100" w:beforeAutospacing="1" w:after="100" w:afterAutospacing="1" w:line="240" w:lineRule="auto"/>
    </w:pPr>
    <w:rPr>
      <w:rFonts w:ascii="Tahoma" w:hAnsi="Tahoma" w:cs="Tahoma"/>
      <w:sz w:val="20"/>
      <w:szCs w:val="20"/>
    </w:rPr>
  </w:style>
  <w:style w:type="character" w:styleId="Hipersaitas">
    <w:name w:val="Hyperlink"/>
    <w:basedOn w:val="Numatytasispastraiposriftas"/>
    <w:uiPriority w:val="99"/>
    <w:unhideWhenUsed/>
    <w:rsid w:val="0081148E"/>
    <w:rPr>
      <w:color w:val="000000"/>
      <w:u w:val="single"/>
    </w:rPr>
  </w:style>
  <w:style w:type="paragraph" w:customStyle="1" w:styleId="BodyText1">
    <w:name w:val="Body Text1"/>
    <w:rsid w:val="0081148E"/>
    <w:pPr>
      <w:spacing w:after="0" w:line="240" w:lineRule="auto"/>
      <w:ind w:firstLine="312"/>
      <w:jc w:val="both"/>
    </w:pPr>
    <w:rPr>
      <w:rFonts w:ascii="TimesLT" w:eastAsia="Times New Roman" w:hAnsi="TimesLT" w:cs="Times New Roman"/>
      <w:snapToGrid w:val="0"/>
      <w:sz w:val="20"/>
      <w:szCs w:val="20"/>
    </w:rPr>
  </w:style>
  <w:style w:type="paragraph" w:customStyle="1" w:styleId="Normalbullets">
    <w:name w:val="Normal bullets"/>
    <w:rsid w:val="0081148E"/>
    <w:pPr>
      <w:numPr>
        <w:numId w:val="1"/>
      </w:numPr>
      <w:spacing w:after="120" w:line="240" w:lineRule="auto"/>
      <w:ind w:left="0" w:firstLine="0"/>
      <w:jc w:val="both"/>
    </w:pPr>
    <w:rPr>
      <w:rFonts w:ascii="Arial" w:eastAsia="Times New Roman" w:hAnsi="Arial" w:cs="Times New Roman"/>
      <w:sz w:val="20"/>
      <w:szCs w:val="20"/>
    </w:rPr>
  </w:style>
  <w:style w:type="paragraph" w:styleId="Puslapioinaostekstas">
    <w:name w:val="footnote text"/>
    <w:basedOn w:val="prastasis"/>
    <w:link w:val="PuslapioinaostekstasDiagrama"/>
    <w:uiPriority w:val="99"/>
    <w:semiHidden/>
    <w:unhideWhenUsed/>
    <w:rsid w:val="0081148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81148E"/>
    <w:rPr>
      <w:rFonts w:ascii="Calibri" w:eastAsia="Times New Roman" w:hAnsi="Calibri" w:cs="Times New Roman"/>
      <w:sz w:val="20"/>
      <w:szCs w:val="20"/>
      <w:lang w:val="lt-LT" w:eastAsia="lt-LT"/>
    </w:rPr>
  </w:style>
  <w:style w:type="character" w:styleId="Puslapioinaosnuoroda">
    <w:name w:val="footnote reference"/>
    <w:basedOn w:val="Numatytasispastraiposriftas"/>
    <w:uiPriority w:val="99"/>
    <w:semiHidden/>
    <w:unhideWhenUsed/>
    <w:rsid w:val="0081148E"/>
    <w:rPr>
      <w:vertAlign w:val="superscript"/>
    </w:rPr>
  </w:style>
  <w:style w:type="paragraph" w:styleId="Debesliotekstas">
    <w:name w:val="Balloon Text"/>
    <w:basedOn w:val="prastasis"/>
    <w:link w:val="DebesliotekstasDiagrama"/>
    <w:uiPriority w:val="99"/>
    <w:semiHidden/>
    <w:unhideWhenUsed/>
    <w:rsid w:val="0086749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67490"/>
    <w:rPr>
      <w:rFonts w:ascii="Segoe UI" w:eastAsia="Times New Roman" w:hAnsi="Segoe UI" w:cs="Segoe UI"/>
      <w:sz w:val="18"/>
      <w:szCs w:val="18"/>
      <w:lang w:val="lt-LT" w:eastAsia="lt-LT"/>
    </w:rPr>
  </w:style>
  <w:style w:type="character" w:customStyle="1" w:styleId="Bodytext">
    <w:name w:val="Body text_"/>
    <w:basedOn w:val="Numatytasispastraiposriftas"/>
    <w:link w:val="Pagrindinistekstas3"/>
    <w:rsid w:val="00EF04FD"/>
    <w:rPr>
      <w:rFonts w:ascii="Times New Roman" w:eastAsia="Times New Roman" w:hAnsi="Times New Roman" w:cs="Times New Roman"/>
      <w:spacing w:val="5"/>
      <w:sz w:val="20"/>
      <w:szCs w:val="20"/>
      <w:shd w:val="clear" w:color="auto" w:fill="FFFFFF"/>
    </w:rPr>
  </w:style>
  <w:style w:type="paragraph" w:customStyle="1" w:styleId="Pagrindinistekstas3">
    <w:name w:val="Pagrindinis tekstas3"/>
    <w:basedOn w:val="prastasis"/>
    <w:link w:val="Bodytext"/>
    <w:rsid w:val="00EF04FD"/>
    <w:pPr>
      <w:widowControl w:val="0"/>
      <w:shd w:val="clear" w:color="auto" w:fill="FFFFFF"/>
      <w:spacing w:after="0" w:line="278" w:lineRule="exact"/>
    </w:pPr>
    <w:rPr>
      <w:rFonts w:ascii="Times New Roman" w:hAnsi="Times New Roman"/>
      <w:spacing w:val="5"/>
      <w:sz w:val="20"/>
      <w:szCs w:val="20"/>
      <w:lang w:val="en-US" w:eastAsia="en-US"/>
    </w:rPr>
  </w:style>
  <w:style w:type="character" w:customStyle="1" w:styleId="Heading1">
    <w:name w:val="Heading #1_"/>
    <w:basedOn w:val="Numatytasispastraiposriftas"/>
    <w:link w:val="Heading10"/>
    <w:rsid w:val="0011112A"/>
    <w:rPr>
      <w:rFonts w:ascii="Times New Roman" w:eastAsia="Times New Roman" w:hAnsi="Times New Roman" w:cs="Times New Roman"/>
      <w:b/>
      <w:bCs/>
      <w:spacing w:val="1"/>
      <w:shd w:val="clear" w:color="auto" w:fill="FFFFFF"/>
    </w:rPr>
  </w:style>
  <w:style w:type="paragraph" w:customStyle="1" w:styleId="Heading10">
    <w:name w:val="Heading #1"/>
    <w:basedOn w:val="prastasis"/>
    <w:link w:val="Heading1"/>
    <w:rsid w:val="0011112A"/>
    <w:pPr>
      <w:widowControl w:val="0"/>
      <w:shd w:val="clear" w:color="auto" w:fill="FFFFFF"/>
      <w:spacing w:before="480" w:after="240" w:line="274" w:lineRule="exact"/>
      <w:jc w:val="center"/>
      <w:outlineLvl w:val="0"/>
    </w:pPr>
    <w:rPr>
      <w:rFonts w:ascii="Times New Roman" w:hAnsi="Times New Roman"/>
      <w:b/>
      <w:bCs/>
      <w:spacing w:val="1"/>
      <w:lang w:val="en-US" w:eastAsia="en-US"/>
    </w:rPr>
  </w:style>
  <w:style w:type="character" w:customStyle="1" w:styleId="Bodytext2">
    <w:name w:val="Body text (2)_"/>
    <w:basedOn w:val="Numatytasispastraiposriftas"/>
    <w:link w:val="Bodytext20"/>
    <w:rsid w:val="004047A3"/>
    <w:rPr>
      <w:rFonts w:ascii="Times New Roman" w:eastAsia="Times New Roman" w:hAnsi="Times New Roman" w:cs="Times New Roman"/>
      <w:b/>
      <w:bCs/>
      <w:spacing w:val="1"/>
      <w:shd w:val="clear" w:color="auto" w:fill="FFFFFF"/>
    </w:rPr>
  </w:style>
  <w:style w:type="paragraph" w:customStyle="1" w:styleId="Bodytext20">
    <w:name w:val="Body text (2)"/>
    <w:basedOn w:val="prastasis"/>
    <w:link w:val="Bodytext2"/>
    <w:rsid w:val="004047A3"/>
    <w:pPr>
      <w:widowControl w:val="0"/>
      <w:shd w:val="clear" w:color="auto" w:fill="FFFFFF"/>
      <w:spacing w:before="540" w:after="0" w:line="0" w:lineRule="atLeast"/>
      <w:ind w:hanging="1320"/>
    </w:pPr>
    <w:rPr>
      <w:rFonts w:ascii="Times New Roman" w:hAnsi="Times New Roman"/>
      <w:b/>
      <w:bCs/>
      <w:spacing w:val="1"/>
      <w:lang w:val="en-US" w:eastAsia="en-US"/>
    </w:rPr>
  </w:style>
  <w:style w:type="character" w:customStyle="1" w:styleId="Pagrindinistekstas2">
    <w:name w:val="Pagrindinis tekstas2"/>
    <w:basedOn w:val="Bodytext"/>
    <w:rsid w:val="00C21477"/>
    <w:rPr>
      <w:rFonts w:ascii="Times New Roman" w:eastAsia="Times New Roman" w:hAnsi="Times New Roman" w:cs="Times New Roman"/>
      <w:b w:val="0"/>
      <w:bCs w:val="0"/>
      <w:i w:val="0"/>
      <w:iCs w:val="0"/>
      <w:smallCaps w:val="0"/>
      <w:strike w:val="0"/>
      <w:color w:val="000000"/>
      <w:spacing w:val="5"/>
      <w:w w:val="100"/>
      <w:position w:val="0"/>
      <w:sz w:val="20"/>
      <w:szCs w:val="20"/>
      <w:u w:val="single"/>
      <w:shd w:val="clear" w:color="auto" w:fill="FFFFFF"/>
      <w:lang w:val="lt-LT" w:eastAsia="lt-LT" w:bidi="lt-LT"/>
    </w:rPr>
  </w:style>
  <w:style w:type="paragraph" w:styleId="Antrats">
    <w:name w:val="header"/>
    <w:basedOn w:val="prastasis"/>
    <w:link w:val="AntratsDiagrama"/>
    <w:uiPriority w:val="99"/>
    <w:unhideWhenUsed/>
    <w:rsid w:val="00040FD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40FD2"/>
    <w:rPr>
      <w:rFonts w:ascii="Calibri" w:eastAsia="Times New Roman" w:hAnsi="Calibri" w:cs="Times New Roman"/>
      <w:lang w:val="lt-LT" w:eastAsia="lt-LT"/>
    </w:rPr>
  </w:style>
  <w:style w:type="paragraph" w:styleId="Porat">
    <w:name w:val="footer"/>
    <w:basedOn w:val="prastasis"/>
    <w:link w:val="PoratDiagrama"/>
    <w:uiPriority w:val="99"/>
    <w:unhideWhenUsed/>
    <w:rsid w:val="00040FD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40FD2"/>
    <w:rPr>
      <w:rFonts w:ascii="Calibri" w:eastAsia="Times New Roman" w:hAnsi="Calibri" w:cs="Times New Roman"/>
      <w:lang w:val="lt-LT" w:eastAsia="lt-LT"/>
    </w:rPr>
  </w:style>
  <w:style w:type="character" w:customStyle="1" w:styleId="Bodytext210ptNotBoldSpacing0pt">
    <w:name w:val="Body text (2) + 10 pt;Not Bold;Spacing 0 pt"/>
    <w:basedOn w:val="Bodytext2"/>
    <w:rsid w:val="000C5B4C"/>
    <w:rPr>
      <w:rFonts w:ascii="Times New Roman" w:eastAsia="Times New Roman" w:hAnsi="Times New Roman" w:cs="Times New Roman"/>
      <w:b/>
      <w:bCs/>
      <w:i w:val="0"/>
      <w:iCs w:val="0"/>
      <w:smallCaps w:val="0"/>
      <w:strike w:val="0"/>
      <w:color w:val="000000"/>
      <w:spacing w:val="5"/>
      <w:w w:val="100"/>
      <w:position w:val="0"/>
      <w:sz w:val="20"/>
      <w:szCs w:val="20"/>
      <w:u w:val="none"/>
      <w:shd w:val="clear" w:color="auto" w:fill="FFFFFF"/>
      <w:lang w:val="lt-LT" w:eastAsia="lt-LT" w:bidi="lt-LT"/>
    </w:rPr>
  </w:style>
  <w:style w:type="character" w:customStyle="1" w:styleId="Pagrindinistekstas1">
    <w:name w:val="Pagrindinis tekstas1"/>
    <w:basedOn w:val="Bodytext"/>
    <w:rsid w:val="000C5B4C"/>
    <w:rPr>
      <w:rFonts w:ascii="Times New Roman" w:eastAsia="Times New Roman" w:hAnsi="Times New Roman" w:cs="Times New Roman"/>
      <w:b w:val="0"/>
      <w:bCs w:val="0"/>
      <w:i w:val="0"/>
      <w:iCs w:val="0"/>
      <w:smallCaps w:val="0"/>
      <w:strike w:val="0"/>
      <w:color w:val="000000"/>
      <w:spacing w:val="5"/>
      <w:w w:val="100"/>
      <w:position w:val="0"/>
      <w:sz w:val="20"/>
      <w:szCs w:val="20"/>
      <w:u w:val="none"/>
      <w:shd w:val="clear" w:color="auto" w:fill="FFFFFF"/>
      <w:lang w:val="lt-LT" w:eastAsia="lt-LT" w:bidi="lt-LT"/>
    </w:rPr>
  </w:style>
  <w:style w:type="character" w:customStyle="1" w:styleId="Tablecaption">
    <w:name w:val="Table caption_"/>
    <w:basedOn w:val="Numatytasispastraiposriftas"/>
    <w:link w:val="Tablecaption0"/>
    <w:rsid w:val="000C5B4C"/>
    <w:rPr>
      <w:rFonts w:ascii="Times New Roman" w:eastAsia="Times New Roman" w:hAnsi="Times New Roman" w:cs="Times New Roman"/>
      <w:i/>
      <w:iCs/>
      <w:spacing w:val="-4"/>
      <w:shd w:val="clear" w:color="auto" w:fill="FFFFFF"/>
    </w:rPr>
  </w:style>
  <w:style w:type="paragraph" w:customStyle="1" w:styleId="Tablecaption0">
    <w:name w:val="Table caption"/>
    <w:basedOn w:val="prastasis"/>
    <w:link w:val="Tablecaption"/>
    <w:rsid w:val="000C5B4C"/>
    <w:pPr>
      <w:widowControl w:val="0"/>
      <w:shd w:val="clear" w:color="auto" w:fill="FFFFFF"/>
      <w:spacing w:after="0" w:line="274" w:lineRule="exact"/>
      <w:jc w:val="both"/>
    </w:pPr>
    <w:rPr>
      <w:rFonts w:ascii="Times New Roman" w:hAnsi="Times New Roman"/>
      <w:i/>
      <w:iCs/>
      <w:spacing w:val="-4"/>
      <w:lang w:val="en-US" w:eastAsia="en-US"/>
    </w:rPr>
  </w:style>
  <w:style w:type="character" w:customStyle="1" w:styleId="Bodytext3">
    <w:name w:val="Body text (3)_"/>
    <w:basedOn w:val="Numatytasispastraiposriftas"/>
    <w:link w:val="Bodytext30"/>
    <w:rsid w:val="000C5B4C"/>
    <w:rPr>
      <w:rFonts w:ascii="Times New Roman" w:eastAsia="Times New Roman" w:hAnsi="Times New Roman" w:cs="Times New Roman"/>
      <w:i/>
      <w:iCs/>
      <w:spacing w:val="-4"/>
      <w:shd w:val="clear" w:color="auto" w:fill="FFFFFF"/>
    </w:rPr>
  </w:style>
  <w:style w:type="paragraph" w:customStyle="1" w:styleId="Bodytext30">
    <w:name w:val="Body text (3)"/>
    <w:basedOn w:val="prastasis"/>
    <w:link w:val="Bodytext3"/>
    <w:rsid w:val="000C5B4C"/>
    <w:pPr>
      <w:widowControl w:val="0"/>
      <w:shd w:val="clear" w:color="auto" w:fill="FFFFFF"/>
      <w:spacing w:after="780" w:line="274" w:lineRule="exact"/>
      <w:jc w:val="both"/>
    </w:pPr>
    <w:rPr>
      <w:rFonts w:ascii="Times New Roman" w:hAnsi="Times New Roman"/>
      <w:i/>
      <w:iCs/>
      <w:spacing w:val="-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5CA93-7D63-4419-9E5D-C6FC0941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7</Pages>
  <Words>8331</Words>
  <Characters>4750</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Juozokompas</dc:creator>
  <cp:lastModifiedBy>Referentas</cp:lastModifiedBy>
  <cp:revision>31</cp:revision>
  <dcterms:created xsi:type="dcterms:W3CDTF">2020-07-01T11:21:00Z</dcterms:created>
  <dcterms:modified xsi:type="dcterms:W3CDTF">2023-01-05T12:54:00Z</dcterms:modified>
</cp:coreProperties>
</file>